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2A91B" w14:textId="684A2C68" w:rsidR="00E03FE1" w:rsidRPr="00E5035A" w:rsidRDefault="000427C0" w:rsidP="00A5062F">
      <w:pPr>
        <w:spacing w:after="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  <w:r w:rsidR="00E03FE1" w:rsidRPr="00E5035A">
        <w:rPr>
          <w:rFonts w:ascii="Palatino Linotype" w:hAnsi="Palatino Linotype"/>
          <w:sz w:val="24"/>
          <w:szCs w:val="24"/>
        </w:rPr>
        <w:t>Se</w:t>
      </w:r>
      <w:r w:rsidR="003C5FC4" w:rsidRPr="00E5035A">
        <w:rPr>
          <w:rFonts w:ascii="Palatino Linotype" w:hAnsi="Palatino Linotype"/>
          <w:sz w:val="24"/>
          <w:szCs w:val="24"/>
        </w:rPr>
        <w:t>s</w:t>
      </w:r>
      <w:r w:rsidR="00735C55" w:rsidRPr="00E5035A">
        <w:rPr>
          <w:rFonts w:ascii="Palatino Linotype" w:hAnsi="Palatino Linotype"/>
          <w:sz w:val="24"/>
          <w:szCs w:val="24"/>
        </w:rPr>
        <w:t>são Ordinária realizada no dia</w:t>
      </w:r>
      <w:r w:rsidR="00122289">
        <w:rPr>
          <w:rFonts w:ascii="Palatino Linotype" w:hAnsi="Palatino Linotype"/>
          <w:sz w:val="24"/>
          <w:szCs w:val="24"/>
        </w:rPr>
        <w:t xml:space="preserve"> </w:t>
      </w:r>
      <w:r w:rsidR="009C476D">
        <w:rPr>
          <w:rFonts w:ascii="Palatino Linotype" w:hAnsi="Palatino Linotype"/>
          <w:sz w:val="24"/>
          <w:szCs w:val="24"/>
        </w:rPr>
        <w:t>20</w:t>
      </w:r>
      <w:r w:rsidR="00735C55" w:rsidRPr="00E5035A">
        <w:rPr>
          <w:rFonts w:ascii="Palatino Linotype" w:hAnsi="Palatino Linotype"/>
          <w:sz w:val="24"/>
          <w:szCs w:val="24"/>
        </w:rPr>
        <w:t xml:space="preserve"> </w:t>
      </w:r>
      <w:r w:rsidR="006343C8" w:rsidRPr="00E5035A">
        <w:rPr>
          <w:rFonts w:ascii="Palatino Linotype" w:hAnsi="Palatino Linotype"/>
          <w:sz w:val="24"/>
          <w:szCs w:val="24"/>
        </w:rPr>
        <w:t>/01/2025</w:t>
      </w:r>
    </w:p>
    <w:p w14:paraId="792E5330" w14:textId="77777777" w:rsidR="009C6831" w:rsidRPr="009D5465" w:rsidRDefault="009C6831" w:rsidP="00A5062F">
      <w:pPr>
        <w:tabs>
          <w:tab w:val="center" w:pos="4535"/>
          <w:tab w:val="right" w:pos="9071"/>
        </w:tabs>
        <w:spacing w:after="0"/>
        <w:jc w:val="center"/>
        <w:rPr>
          <w:rFonts w:ascii="Palatino Linotype" w:hAnsi="Palatino Linotype"/>
          <w:b/>
          <w:sz w:val="16"/>
          <w:szCs w:val="16"/>
        </w:rPr>
      </w:pPr>
    </w:p>
    <w:p w14:paraId="013A453D" w14:textId="7BE1C03B" w:rsidR="00821894" w:rsidRPr="00E5035A" w:rsidRDefault="00B408AE" w:rsidP="00A5062F">
      <w:pPr>
        <w:tabs>
          <w:tab w:val="center" w:pos="4535"/>
          <w:tab w:val="right" w:pos="9071"/>
        </w:tabs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E5035A">
        <w:rPr>
          <w:rFonts w:ascii="Palatino Linotype" w:hAnsi="Palatino Linotype"/>
          <w:b/>
          <w:sz w:val="24"/>
          <w:szCs w:val="24"/>
        </w:rPr>
        <w:t>BOLETIM N.º 0</w:t>
      </w:r>
      <w:r w:rsidR="00E5035A">
        <w:rPr>
          <w:rFonts w:ascii="Palatino Linotype" w:hAnsi="Palatino Linotype"/>
          <w:b/>
          <w:sz w:val="24"/>
          <w:szCs w:val="24"/>
        </w:rPr>
        <w:t>0</w:t>
      </w:r>
      <w:r w:rsidR="009C476D">
        <w:rPr>
          <w:rFonts w:ascii="Palatino Linotype" w:hAnsi="Palatino Linotype"/>
          <w:b/>
          <w:sz w:val="24"/>
          <w:szCs w:val="24"/>
        </w:rPr>
        <w:t>7</w:t>
      </w:r>
      <w:r w:rsidR="007D6302">
        <w:rPr>
          <w:rFonts w:ascii="Palatino Linotype" w:hAnsi="Palatino Linotype"/>
          <w:b/>
          <w:sz w:val="24"/>
          <w:szCs w:val="24"/>
        </w:rPr>
        <w:t xml:space="preserve"> </w:t>
      </w:r>
      <w:r w:rsidR="00900C58" w:rsidRPr="00E5035A">
        <w:rPr>
          <w:rFonts w:ascii="Palatino Linotype" w:hAnsi="Palatino Linotype"/>
          <w:b/>
          <w:sz w:val="24"/>
          <w:szCs w:val="24"/>
        </w:rPr>
        <w:t>-</w:t>
      </w:r>
      <w:r w:rsidR="006343C8" w:rsidRPr="00E5035A">
        <w:rPr>
          <w:rFonts w:ascii="Palatino Linotype" w:hAnsi="Palatino Linotype"/>
          <w:b/>
          <w:sz w:val="24"/>
          <w:szCs w:val="24"/>
        </w:rPr>
        <w:t>01/2025</w:t>
      </w:r>
    </w:p>
    <w:p w14:paraId="337EDEBF" w14:textId="77777777" w:rsidR="00821894" w:rsidRPr="009D5465" w:rsidRDefault="00821894" w:rsidP="00A5062F">
      <w:pPr>
        <w:tabs>
          <w:tab w:val="center" w:pos="4535"/>
          <w:tab w:val="right" w:pos="9071"/>
        </w:tabs>
        <w:spacing w:after="0"/>
        <w:jc w:val="center"/>
        <w:rPr>
          <w:rFonts w:ascii="Palatino Linotype" w:hAnsi="Palatino Linotype"/>
          <w:b/>
          <w:sz w:val="16"/>
          <w:szCs w:val="16"/>
        </w:rPr>
      </w:pPr>
    </w:p>
    <w:p w14:paraId="253417F6" w14:textId="3BF22B97" w:rsidR="00E03FE1" w:rsidRDefault="00E03FE1" w:rsidP="00A5062F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E5035A">
        <w:rPr>
          <w:rFonts w:ascii="Palatino Linotype" w:hAnsi="Palatino Linotype"/>
          <w:b/>
          <w:sz w:val="24"/>
          <w:szCs w:val="24"/>
        </w:rPr>
        <w:t>----------------------------------------------- EXPEDIENTE -----</w:t>
      </w:r>
      <w:r w:rsidR="00651EAA" w:rsidRPr="00E5035A">
        <w:rPr>
          <w:rFonts w:ascii="Palatino Linotype" w:hAnsi="Palatino Linotype"/>
          <w:b/>
          <w:sz w:val="24"/>
          <w:szCs w:val="24"/>
        </w:rPr>
        <w:t>----------</w:t>
      </w:r>
      <w:r w:rsidRPr="00E5035A">
        <w:rPr>
          <w:rFonts w:ascii="Palatino Linotype" w:hAnsi="Palatino Linotype"/>
          <w:b/>
          <w:sz w:val="24"/>
          <w:szCs w:val="24"/>
        </w:rPr>
        <w:t>-------------------------------</w:t>
      </w:r>
    </w:p>
    <w:p w14:paraId="5A87FDC9" w14:textId="1E98A02E" w:rsidR="00222800" w:rsidRDefault="00E03FE1" w:rsidP="00A5062F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E5035A">
        <w:rPr>
          <w:rFonts w:ascii="Palatino Linotype" w:hAnsi="Palatino Linotype"/>
          <w:b/>
          <w:sz w:val="24"/>
          <w:szCs w:val="24"/>
        </w:rPr>
        <w:t xml:space="preserve">PODER </w:t>
      </w:r>
      <w:r w:rsidR="00D7146D" w:rsidRPr="00E5035A">
        <w:rPr>
          <w:rFonts w:ascii="Palatino Linotype" w:hAnsi="Palatino Linotype"/>
          <w:b/>
          <w:sz w:val="24"/>
          <w:szCs w:val="24"/>
        </w:rPr>
        <w:t>EXECUTIVO</w:t>
      </w:r>
    </w:p>
    <w:p w14:paraId="6045CB38" w14:textId="4FC3718A" w:rsidR="009C476D" w:rsidRDefault="009C476D" w:rsidP="00A5062F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PL028 – </w:t>
      </w:r>
      <w:r w:rsidRPr="004E6C81">
        <w:rPr>
          <w:rFonts w:ascii="Palatino Linotype" w:hAnsi="Palatino Linotype"/>
          <w:bCs/>
          <w:sz w:val="24"/>
          <w:szCs w:val="24"/>
        </w:rPr>
        <w:t>Autoriza o Poder Executivo a abrir Créditos Especiais, indica recursos e dá outras providências</w:t>
      </w:r>
    </w:p>
    <w:p w14:paraId="17E7A383" w14:textId="1D5A472B" w:rsidR="004E6C81" w:rsidRDefault="004E6C81" w:rsidP="00A5062F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4E6C81">
        <w:rPr>
          <w:rFonts w:ascii="Palatino Linotype" w:hAnsi="Palatino Linotype"/>
          <w:b/>
          <w:sz w:val="24"/>
          <w:szCs w:val="24"/>
        </w:rPr>
        <w:t>PL 029</w:t>
      </w:r>
      <w:r>
        <w:rPr>
          <w:rFonts w:ascii="Palatino Linotype" w:hAnsi="Palatino Linotype"/>
          <w:bCs/>
          <w:sz w:val="24"/>
          <w:szCs w:val="24"/>
        </w:rPr>
        <w:t xml:space="preserve"> – Autoriza o Poder Executivo a celebrar Termo de Fomento com a Associação Esportiva Marques de Souza- AEMASO, indica recursos e dá outras providências</w:t>
      </w:r>
    </w:p>
    <w:p w14:paraId="2B6905FA" w14:textId="263AFC0F" w:rsidR="004E6C81" w:rsidRDefault="004E6C81" w:rsidP="00A5062F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4E6C81">
        <w:rPr>
          <w:rFonts w:ascii="Palatino Linotype" w:hAnsi="Palatino Linotype"/>
          <w:b/>
          <w:sz w:val="24"/>
          <w:szCs w:val="24"/>
        </w:rPr>
        <w:t>PL 030</w:t>
      </w:r>
      <w:r>
        <w:rPr>
          <w:rFonts w:ascii="Palatino Linotype" w:hAnsi="Palatino Linotype"/>
          <w:bCs/>
          <w:sz w:val="24"/>
          <w:szCs w:val="24"/>
        </w:rPr>
        <w:t xml:space="preserve"> -</w:t>
      </w:r>
      <w:r w:rsidR="009371B9">
        <w:rPr>
          <w:rFonts w:ascii="Palatino Linotype" w:hAnsi="Palatino Linotype"/>
          <w:bCs/>
          <w:sz w:val="24"/>
          <w:szCs w:val="24"/>
        </w:rPr>
        <w:t>Autoriza o Poder Executivo a abrir Crédito e dá outras providências.</w:t>
      </w:r>
    </w:p>
    <w:p w14:paraId="3FE48944" w14:textId="0D7D8AB2" w:rsidR="00C7330E" w:rsidRPr="004E6C81" w:rsidRDefault="00C7330E" w:rsidP="00A5062F">
      <w:pPr>
        <w:spacing w:after="0"/>
        <w:jc w:val="both"/>
        <w:rPr>
          <w:rFonts w:ascii="Palatino Linotype" w:hAnsi="Palatino Linotype"/>
          <w:bCs/>
          <w:sz w:val="24"/>
          <w:szCs w:val="24"/>
        </w:rPr>
      </w:pPr>
      <w:r w:rsidRPr="00C7330E">
        <w:rPr>
          <w:rFonts w:ascii="Palatino Linotype" w:hAnsi="Palatino Linotype"/>
          <w:b/>
          <w:sz w:val="24"/>
          <w:szCs w:val="24"/>
        </w:rPr>
        <w:t>PL 031</w:t>
      </w:r>
      <w:r>
        <w:rPr>
          <w:rFonts w:ascii="Palatino Linotype" w:hAnsi="Palatino Linotype"/>
          <w:bCs/>
          <w:sz w:val="24"/>
          <w:szCs w:val="24"/>
        </w:rPr>
        <w:t xml:space="preserve"> - </w:t>
      </w:r>
      <w:r w:rsidRPr="00C7330E">
        <w:rPr>
          <w:rFonts w:ascii="Palatino Linotype" w:hAnsi="Palatino Linotype"/>
        </w:rPr>
        <w:t>Altera o artigo 2º da Lei 2471/2025 que autoriza o Poder Executivo a contratar Professores, em caráter temporário e emergencial e dá outras providências.</w:t>
      </w:r>
    </w:p>
    <w:p w14:paraId="052A1F97" w14:textId="2EDC7D4D" w:rsidR="005264B1" w:rsidRPr="00E5035A" w:rsidRDefault="00E5492D" w:rsidP="00A5062F">
      <w:pPr>
        <w:suppressAutoHyphens/>
        <w:autoSpaceDN w:val="0"/>
        <w:spacing w:after="0"/>
        <w:jc w:val="both"/>
        <w:rPr>
          <w:rFonts w:ascii="Palatino Linotype" w:hAnsi="Palatino Linotype" w:cs="Arial"/>
          <w:sz w:val="24"/>
          <w:szCs w:val="24"/>
        </w:rPr>
      </w:pPr>
      <w:r w:rsidRPr="00E5035A">
        <w:rPr>
          <w:rFonts w:ascii="Palatino Linotype" w:hAnsi="Palatino Linotype"/>
          <w:sz w:val="24"/>
          <w:szCs w:val="24"/>
        </w:rPr>
        <w:softHyphen/>
      </w:r>
      <w:r w:rsidRPr="00E5035A">
        <w:rPr>
          <w:rFonts w:ascii="Palatino Linotype" w:hAnsi="Palatino Linotype"/>
          <w:sz w:val="24"/>
          <w:szCs w:val="24"/>
        </w:rPr>
        <w:softHyphen/>
      </w:r>
      <w:r w:rsidRPr="00E5035A">
        <w:rPr>
          <w:rFonts w:ascii="Palatino Linotype" w:hAnsi="Palatino Linotype"/>
          <w:sz w:val="24"/>
          <w:szCs w:val="24"/>
        </w:rPr>
        <w:softHyphen/>
      </w:r>
      <w:r w:rsidRPr="00E5035A">
        <w:rPr>
          <w:rFonts w:ascii="Palatino Linotype" w:hAnsi="Palatino Linotype"/>
          <w:sz w:val="24"/>
          <w:szCs w:val="24"/>
        </w:rPr>
        <w:softHyphen/>
      </w:r>
      <w:r w:rsidRPr="00E5035A">
        <w:rPr>
          <w:rFonts w:ascii="Palatino Linotype" w:hAnsi="Palatino Linotype"/>
          <w:sz w:val="24"/>
          <w:szCs w:val="24"/>
        </w:rPr>
        <w:softHyphen/>
      </w:r>
      <w:r w:rsidRPr="00E5035A">
        <w:rPr>
          <w:rFonts w:ascii="Palatino Linotype" w:hAnsi="Palatino Linotype"/>
          <w:sz w:val="24"/>
          <w:szCs w:val="24"/>
        </w:rPr>
        <w:softHyphen/>
      </w:r>
      <w:r w:rsidR="005264B1" w:rsidRPr="00E5035A">
        <w:rPr>
          <w:rFonts w:ascii="Palatino Linotype" w:eastAsia="Times New Roman" w:hAnsi="Palatino Linotype" w:cs="Times New Roman"/>
          <w:sz w:val="24"/>
          <w:szCs w:val="24"/>
          <w:lang w:eastAsia="pt-BR"/>
        </w:rPr>
        <w:t>*******</w:t>
      </w:r>
      <w:r w:rsidR="005264B1" w:rsidRPr="00E5035A">
        <w:rPr>
          <w:rFonts w:ascii="Palatino Linotype" w:hAnsi="Palatino Linotype" w:cs="Arial"/>
          <w:sz w:val="24"/>
          <w:szCs w:val="24"/>
        </w:rPr>
        <w:t>***********************************</w:t>
      </w:r>
      <w:r w:rsidR="00651EAA" w:rsidRPr="00E5035A">
        <w:rPr>
          <w:rFonts w:ascii="Palatino Linotype" w:hAnsi="Palatino Linotype" w:cs="Arial"/>
          <w:sz w:val="24"/>
          <w:szCs w:val="24"/>
        </w:rPr>
        <w:t>**********</w:t>
      </w:r>
      <w:r w:rsidR="005264B1" w:rsidRPr="00E5035A">
        <w:rPr>
          <w:rFonts w:ascii="Palatino Linotype" w:hAnsi="Palatino Linotype" w:cs="Arial"/>
          <w:sz w:val="24"/>
          <w:szCs w:val="24"/>
        </w:rPr>
        <w:t>*********************************************</w:t>
      </w:r>
    </w:p>
    <w:p w14:paraId="79779AE1" w14:textId="3822F96D" w:rsidR="006A562D" w:rsidRPr="00501CFA" w:rsidRDefault="006D3B25" w:rsidP="00A5062F">
      <w:pPr>
        <w:spacing w:after="0"/>
        <w:jc w:val="both"/>
        <w:rPr>
          <w:rFonts w:ascii="Palatino Linotype" w:hAnsi="Palatino Linotype"/>
          <w:b/>
          <w:sz w:val="28"/>
          <w:szCs w:val="28"/>
        </w:rPr>
      </w:pPr>
      <w:r w:rsidRPr="00501CFA">
        <w:rPr>
          <w:rFonts w:ascii="Palatino Linotype" w:hAnsi="Palatino Linotype"/>
          <w:b/>
          <w:sz w:val="28"/>
          <w:szCs w:val="28"/>
        </w:rPr>
        <w:t xml:space="preserve">Correspondências de </w:t>
      </w:r>
      <w:r w:rsidR="00E5035A" w:rsidRPr="00501CFA">
        <w:rPr>
          <w:rFonts w:ascii="Palatino Linotype" w:hAnsi="Palatino Linotype"/>
          <w:b/>
          <w:sz w:val="28"/>
          <w:szCs w:val="28"/>
        </w:rPr>
        <w:t>Outras Origens</w:t>
      </w:r>
    </w:p>
    <w:p w14:paraId="44A82FF5" w14:textId="394E1E60" w:rsidR="00BF0FE2" w:rsidRDefault="00BF0FE2" w:rsidP="00A5062F">
      <w:pPr>
        <w:spacing w:after="0"/>
        <w:jc w:val="both"/>
        <w:rPr>
          <w:rFonts w:ascii="Verdana" w:hAnsi="Verdana"/>
          <w:color w:val="006A9D"/>
          <w:sz w:val="20"/>
          <w:szCs w:val="20"/>
        </w:rPr>
      </w:pPr>
      <w:r>
        <w:rPr>
          <w:rFonts w:ascii="Verdana" w:hAnsi="Verdana"/>
          <w:b/>
          <w:bCs/>
          <w:color w:val="006A9D"/>
          <w:sz w:val="20"/>
          <w:szCs w:val="20"/>
        </w:rPr>
        <w:t>AGAP</w:t>
      </w:r>
      <w:r>
        <w:rPr>
          <w:rFonts w:ascii="Verdana" w:hAnsi="Verdana"/>
          <w:color w:val="006A9D"/>
          <w:sz w:val="20"/>
          <w:szCs w:val="20"/>
        </w:rPr>
        <w:t> - Assessoria e Gestão Administrativa Pública convida para o </w:t>
      </w:r>
      <w:r>
        <w:rPr>
          <w:rFonts w:ascii="Verdana" w:hAnsi="Verdana"/>
          <w:b/>
          <w:bCs/>
          <w:color w:val="006A9D"/>
          <w:sz w:val="20"/>
          <w:szCs w:val="20"/>
        </w:rPr>
        <w:t>65</w:t>
      </w:r>
      <w:r>
        <w:rPr>
          <w:rStyle w:val="Forte"/>
          <w:rFonts w:ascii="Verdana" w:hAnsi="Verdana"/>
          <w:color w:val="006A9D"/>
          <w:sz w:val="20"/>
          <w:szCs w:val="20"/>
        </w:rPr>
        <w:t>º SEMINÁRIO DE QUALIFICAÇÃO DOS AGENTES POLÍTICOS - PODERES LEGISLATIVO E EXECUTIVO,</w:t>
      </w:r>
      <w:r>
        <w:rPr>
          <w:rFonts w:ascii="Verdana" w:hAnsi="Verdana"/>
          <w:color w:val="006A9D"/>
          <w:sz w:val="20"/>
          <w:szCs w:val="20"/>
        </w:rPr>
        <w:t xml:space="preserve"> a ser realizado nos </w:t>
      </w:r>
      <w:proofErr w:type="gramStart"/>
      <w:r>
        <w:rPr>
          <w:rFonts w:ascii="Verdana" w:hAnsi="Verdana"/>
          <w:color w:val="006A9D"/>
          <w:sz w:val="20"/>
          <w:szCs w:val="20"/>
        </w:rPr>
        <w:t>dias </w:t>
      </w:r>
      <w:r>
        <w:rPr>
          <w:rFonts w:ascii="Verdana" w:hAnsi="Verdana"/>
          <w:b/>
          <w:bCs/>
          <w:color w:val="006A9D"/>
          <w:sz w:val="20"/>
          <w:szCs w:val="20"/>
        </w:rPr>
        <w:t> 25</w:t>
      </w:r>
      <w:proofErr w:type="gramEnd"/>
      <w:r>
        <w:rPr>
          <w:rFonts w:ascii="Verdana" w:hAnsi="Verdana"/>
          <w:b/>
          <w:bCs/>
          <w:color w:val="006A9D"/>
          <w:sz w:val="20"/>
          <w:szCs w:val="20"/>
        </w:rPr>
        <w:t xml:space="preserve"> a 28 de fevereiro de 2025</w:t>
      </w:r>
      <w:r>
        <w:rPr>
          <w:rFonts w:ascii="Verdana" w:hAnsi="Verdana"/>
          <w:color w:val="006A9D"/>
          <w:sz w:val="20"/>
          <w:szCs w:val="20"/>
        </w:rPr>
        <w:t>, no Hotel Dan Inn, Centro de Porto Alegre/RS. </w:t>
      </w:r>
    </w:p>
    <w:p w14:paraId="04F010F6" w14:textId="5E90D465" w:rsidR="00BF0FE2" w:rsidRPr="00BF0FE2" w:rsidRDefault="00BF0FE2" w:rsidP="00A5062F">
      <w:pPr>
        <w:spacing w:after="0"/>
        <w:jc w:val="both"/>
        <w:rPr>
          <w:rFonts w:ascii="Verdana" w:hAnsi="Verdana"/>
          <w:color w:val="006A9D"/>
          <w:sz w:val="20"/>
          <w:szCs w:val="20"/>
        </w:rPr>
      </w:pPr>
      <w:r w:rsidRPr="00BF0FE2">
        <w:rPr>
          <w:rFonts w:ascii="Verdana" w:hAnsi="Verdana"/>
          <w:b/>
          <w:bCs/>
          <w:i/>
          <w:iCs/>
          <w:color w:val="006A9D"/>
          <w:sz w:val="20"/>
          <w:szCs w:val="20"/>
        </w:rPr>
        <w:t>AFUBRA</w:t>
      </w:r>
      <w:r>
        <w:rPr>
          <w:rFonts w:ascii="Verdana" w:hAnsi="Verdana"/>
          <w:color w:val="006A9D"/>
          <w:sz w:val="20"/>
          <w:szCs w:val="20"/>
        </w:rPr>
        <w:t xml:space="preserve"> – Convida para o Ato de Lançamento da edição 2025 da </w:t>
      </w:r>
      <w:proofErr w:type="spellStart"/>
      <w:r>
        <w:rPr>
          <w:rFonts w:ascii="Verdana" w:hAnsi="Verdana"/>
          <w:color w:val="006A9D"/>
          <w:sz w:val="20"/>
          <w:szCs w:val="20"/>
        </w:rPr>
        <w:t>Expoagro</w:t>
      </w:r>
      <w:proofErr w:type="spellEnd"/>
      <w:r>
        <w:rPr>
          <w:rFonts w:ascii="Verdana" w:hAnsi="Verdana"/>
          <w:color w:val="006A9D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6A9D"/>
          <w:sz w:val="20"/>
          <w:szCs w:val="20"/>
        </w:rPr>
        <w:t>Afubra</w:t>
      </w:r>
      <w:proofErr w:type="spellEnd"/>
      <w:r>
        <w:rPr>
          <w:rFonts w:ascii="Verdana" w:hAnsi="Verdana"/>
          <w:color w:val="006A9D"/>
          <w:sz w:val="20"/>
          <w:szCs w:val="20"/>
        </w:rPr>
        <w:t>, a realizar-se às 9h30 no Pavilhão do Espaço da Inovação do Agro</w:t>
      </w:r>
      <w:r w:rsidR="003648F5">
        <w:rPr>
          <w:rFonts w:ascii="Verdana" w:hAnsi="Verdana"/>
          <w:color w:val="006A9D"/>
          <w:sz w:val="20"/>
          <w:szCs w:val="20"/>
        </w:rPr>
        <w:t xml:space="preserve">. A </w:t>
      </w:r>
      <w:proofErr w:type="spellStart"/>
      <w:r w:rsidR="003648F5">
        <w:rPr>
          <w:rFonts w:ascii="Verdana" w:hAnsi="Verdana"/>
          <w:color w:val="006A9D"/>
          <w:sz w:val="20"/>
          <w:szCs w:val="20"/>
        </w:rPr>
        <w:t>Expoagro</w:t>
      </w:r>
      <w:proofErr w:type="spellEnd"/>
      <w:r w:rsidR="003648F5">
        <w:rPr>
          <w:rFonts w:ascii="Verdana" w:hAnsi="Verdana"/>
          <w:color w:val="006A9D"/>
          <w:sz w:val="20"/>
          <w:szCs w:val="20"/>
        </w:rPr>
        <w:t xml:space="preserve"> </w:t>
      </w:r>
      <w:proofErr w:type="spellStart"/>
      <w:r w:rsidR="003648F5">
        <w:rPr>
          <w:rFonts w:ascii="Verdana" w:hAnsi="Verdana"/>
          <w:color w:val="006A9D"/>
          <w:sz w:val="20"/>
          <w:szCs w:val="20"/>
        </w:rPr>
        <w:t>Afubra</w:t>
      </w:r>
      <w:proofErr w:type="spellEnd"/>
      <w:r w:rsidR="003648F5">
        <w:rPr>
          <w:rFonts w:ascii="Verdana" w:hAnsi="Verdana"/>
          <w:color w:val="006A9D"/>
          <w:sz w:val="20"/>
          <w:szCs w:val="20"/>
        </w:rPr>
        <w:t xml:space="preserve"> será realizada a partir do dia 25 de março</w:t>
      </w:r>
    </w:p>
    <w:p w14:paraId="40E93C8F" w14:textId="10947AAB" w:rsidR="007E15E2" w:rsidRPr="007757E2" w:rsidRDefault="00BF0FE2" w:rsidP="00A5062F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CNM (Confederação Nacional de </w:t>
      </w:r>
      <w:proofErr w:type="gramStart"/>
      <w:r>
        <w:rPr>
          <w:rFonts w:ascii="Palatino Linotype" w:hAnsi="Palatino Linotype"/>
          <w:b/>
          <w:sz w:val="24"/>
          <w:szCs w:val="24"/>
        </w:rPr>
        <w:t>Municípios)</w:t>
      </w:r>
      <w:r w:rsidR="003648F5">
        <w:rPr>
          <w:rFonts w:ascii="Palatino Linotype" w:hAnsi="Palatino Linotype"/>
          <w:b/>
          <w:sz w:val="24"/>
          <w:szCs w:val="24"/>
        </w:rPr>
        <w:t>-</w:t>
      </w:r>
      <w:proofErr w:type="gramEnd"/>
      <w:r>
        <w:rPr>
          <w:rFonts w:ascii="Palatino Linotype" w:hAnsi="Palatino Linotype"/>
          <w:b/>
          <w:sz w:val="24"/>
          <w:szCs w:val="24"/>
        </w:rPr>
        <w:t xml:space="preserve">  Envia jornal informativo</w:t>
      </w:r>
    </w:p>
    <w:p w14:paraId="6AB3E9D0" w14:textId="65914E5A" w:rsidR="007B62C8" w:rsidRDefault="007757E2" w:rsidP="00A5062F">
      <w:pPr>
        <w:spacing w:after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********************************************************************************************</w:t>
      </w:r>
    </w:p>
    <w:p w14:paraId="7926C926" w14:textId="5FFFB1C3" w:rsidR="007B62C8" w:rsidRPr="007757E2" w:rsidRDefault="007B62C8" w:rsidP="00A5062F">
      <w:pPr>
        <w:spacing w:after="0"/>
        <w:jc w:val="both"/>
        <w:rPr>
          <w:rFonts w:ascii="Palatino Linotype" w:hAnsi="Palatino Linotype"/>
          <w:b/>
          <w:sz w:val="16"/>
          <w:szCs w:val="16"/>
        </w:rPr>
      </w:pPr>
    </w:p>
    <w:p w14:paraId="3CCB996F" w14:textId="01211C91" w:rsidR="00DC39A0" w:rsidRDefault="009E05B4" w:rsidP="00A5062F">
      <w:pPr>
        <w:spacing w:after="0"/>
        <w:jc w:val="both"/>
        <w:rPr>
          <w:rFonts w:ascii="Palatino Linotype" w:hAnsi="Palatino Linotype"/>
          <w:b/>
        </w:rPr>
      </w:pPr>
      <w:r w:rsidRPr="00EA2EBC">
        <w:rPr>
          <w:rFonts w:ascii="Palatino Linotype" w:hAnsi="Palatino Linotype"/>
          <w:b/>
        </w:rPr>
        <w:t>LEGISLATIVO</w:t>
      </w:r>
      <w:r w:rsidR="00E92CA4" w:rsidRPr="00EA2EBC">
        <w:rPr>
          <w:rFonts w:ascii="Palatino Linotype" w:hAnsi="Palatino Linotype"/>
          <w:b/>
        </w:rPr>
        <w:t xml:space="preserve"> </w:t>
      </w:r>
    </w:p>
    <w:p w14:paraId="6E5192F5" w14:textId="77777777" w:rsidR="007757E2" w:rsidRPr="00C7330E" w:rsidRDefault="007757E2" w:rsidP="00A5062F">
      <w:pPr>
        <w:spacing w:after="0"/>
        <w:jc w:val="both"/>
        <w:rPr>
          <w:rFonts w:ascii="Palatino Linotype" w:hAnsi="Palatino Linotype"/>
          <w:b/>
          <w:sz w:val="16"/>
          <w:szCs w:val="16"/>
        </w:rPr>
      </w:pPr>
    </w:p>
    <w:p w14:paraId="0D568B81" w14:textId="03DD5B5C" w:rsidR="00D9520D" w:rsidRDefault="00651EAA" w:rsidP="00A5062F">
      <w:pPr>
        <w:spacing w:after="0"/>
        <w:jc w:val="both"/>
        <w:rPr>
          <w:rFonts w:ascii="Palatino Linotype" w:hAnsi="Palatino Linotype"/>
          <w:b/>
        </w:rPr>
      </w:pPr>
      <w:r w:rsidRPr="00EA2EBC">
        <w:rPr>
          <w:rFonts w:ascii="Palatino Linotype" w:hAnsi="Palatino Linotype"/>
          <w:b/>
        </w:rPr>
        <w:t>REQUERIMENTOS</w:t>
      </w:r>
    </w:p>
    <w:p w14:paraId="5E0687B3" w14:textId="2219F33D" w:rsidR="007757E2" w:rsidRDefault="003730A5" w:rsidP="00A5062F">
      <w:pPr>
        <w:spacing w:after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</w:t>
      </w:r>
    </w:p>
    <w:p w14:paraId="03AEB2C7" w14:textId="6BF5CB98" w:rsidR="00D51741" w:rsidRDefault="003648F5" w:rsidP="00A5062F">
      <w:pPr>
        <w:jc w:val="both"/>
        <w:rPr>
          <w:rFonts w:ascii="Palatino Linotype" w:hAnsi="Palatino Linotype"/>
          <w:bCs/>
          <w:szCs w:val="24"/>
        </w:rPr>
      </w:pPr>
      <w:bookmarkStart w:id="1" w:name="_Hlk190858453"/>
      <w:bookmarkStart w:id="2" w:name="_Hlk190415755"/>
      <w:proofErr w:type="gramStart"/>
      <w:r w:rsidRPr="00F31785">
        <w:rPr>
          <w:rFonts w:ascii="Palatino Linotype" w:hAnsi="Palatino Linotype"/>
          <w:b/>
          <w:szCs w:val="24"/>
        </w:rPr>
        <w:t>RODRIGO  WOMMER</w:t>
      </w:r>
      <w:proofErr w:type="gramEnd"/>
      <w:r>
        <w:rPr>
          <w:rFonts w:ascii="Palatino Linotype" w:hAnsi="Palatino Linotype"/>
          <w:bCs/>
          <w:szCs w:val="24"/>
        </w:rPr>
        <w:t xml:space="preserve"> (</w:t>
      </w:r>
      <w:proofErr w:type="spellStart"/>
      <w:r w:rsidR="00F31785">
        <w:rPr>
          <w:rFonts w:ascii="Palatino Linotype" w:hAnsi="Palatino Linotype"/>
          <w:bCs/>
          <w:szCs w:val="24"/>
        </w:rPr>
        <w:t>Req</w:t>
      </w:r>
      <w:proofErr w:type="spellEnd"/>
      <w:r w:rsidR="00F31785">
        <w:rPr>
          <w:rFonts w:ascii="Palatino Linotype" w:hAnsi="Palatino Linotype"/>
          <w:bCs/>
          <w:szCs w:val="24"/>
        </w:rPr>
        <w:t>. 0</w:t>
      </w:r>
      <w:r w:rsidR="008B4652">
        <w:rPr>
          <w:rFonts w:ascii="Palatino Linotype" w:hAnsi="Palatino Linotype"/>
          <w:bCs/>
          <w:szCs w:val="24"/>
        </w:rPr>
        <w:t>52</w:t>
      </w:r>
      <w:r w:rsidR="00F31785">
        <w:rPr>
          <w:rFonts w:ascii="Palatino Linotype" w:hAnsi="Palatino Linotype"/>
          <w:bCs/>
          <w:szCs w:val="24"/>
        </w:rPr>
        <w:t>, 0</w:t>
      </w:r>
      <w:r w:rsidR="008B4652">
        <w:rPr>
          <w:rFonts w:ascii="Palatino Linotype" w:hAnsi="Palatino Linotype"/>
          <w:bCs/>
          <w:szCs w:val="24"/>
        </w:rPr>
        <w:t>53</w:t>
      </w:r>
      <w:r w:rsidR="00F31785">
        <w:rPr>
          <w:rFonts w:ascii="Palatino Linotype" w:hAnsi="Palatino Linotype"/>
          <w:bCs/>
          <w:szCs w:val="24"/>
        </w:rPr>
        <w:t>, 0</w:t>
      </w:r>
      <w:r w:rsidR="008B4652">
        <w:rPr>
          <w:rFonts w:ascii="Palatino Linotype" w:hAnsi="Palatino Linotype"/>
          <w:bCs/>
          <w:szCs w:val="24"/>
        </w:rPr>
        <w:t>54</w:t>
      </w:r>
      <w:r w:rsidR="00F31785">
        <w:rPr>
          <w:rFonts w:ascii="Palatino Linotype" w:hAnsi="Palatino Linotype"/>
          <w:bCs/>
          <w:szCs w:val="24"/>
        </w:rPr>
        <w:t>, 0</w:t>
      </w:r>
      <w:r w:rsidR="008B4652">
        <w:rPr>
          <w:rFonts w:ascii="Palatino Linotype" w:hAnsi="Palatino Linotype"/>
          <w:bCs/>
          <w:szCs w:val="24"/>
        </w:rPr>
        <w:t>55</w:t>
      </w:r>
      <w:r w:rsidR="00F31785">
        <w:rPr>
          <w:rFonts w:ascii="Palatino Linotype" w:hAnsi="Palatino Linotype"/>
          <w:bCs/>
          <w:szCs w:val="24"/>
        </w:rPr>
        <w:t>-01/2025)</w:t>
      </w:r>
    </w:p>
    <w:p w14:paraId="1C655834" w14:textId="3452F491" w:rsidR="00F31785" w:rsidRPr="00C7330E" w:rsidRDefault="00F31785" w:rsidP="00A5062F">
      <w:pPr>
        <w:jc w:val="both"/>
        <w:rPr>
          <w:rFonts w:ascii="Palatino Linotype" w:hAnsi="Palatino Linotype"/>
          <w:bCs/>
          <w:sz w:val="24"/>
          <w:szCs w:val="24"/>
        </w:rPr>
      </w:pPr>
      <w:r w:rsidRPr="00C7330E">
        <w:rPr>
          <w:rFonts w:ascii="Palatino Linotype" w:hAnsi="Palatino Linotype"/>
          <w:bCs/>
          <w:sz w:val="24"/>
          <w:szCs w:val="24"/>
        </w:rPr>
        <w:t>-</w:t>
      </w:r>
      <w:bookmarkStart w:id="3" w:name="_Hlk190955760"/>
      <w:r w:rsidRPr="00C7330E">
        <w:rPr>
          <w:rFonts w:ascii="Palatino Linotype" w:hAnsi="Palatino Linotype"/>
          <w:bCs/>
          <w:sz w:val="24"/>
          <w:szCs w:val="24"/>
        </w:rPr>
        <w:t>Requer ao Executivo Municipal melhorias na estrada vicinal que se estende da sede da Sociedade Cultural Osvaldo Cruz</w:t>
      </w:r>
      <w:r w:rsidR="008A6336" w:rsidRPr="00C7330E">
        <w:rPr>
          <w:rFonts w:ascii="Palatino Linotype" w:hAnsi="Palatino Linotype"/>
          <w:bCs/>
          <w:sz w:val="24"/>
          <w:szCs w:val="24"/>
        </w:rPr>
        <w:t xml:space="preserve">, em Linha Atalho, passando, entre outras propriedades, por Nilton Kehl, Elvio </w:t>
      </w:r>
      <w:proofErr w:type="spellStart"/>
      <w:r w:rsidR="008A6336" w:rsidRPr="00C7330E">
        <w:rPr>
          <w:rFonts w:ascii="Palatino Linotype" w:hAnsi="Palatino Linotype"/>
          <w:bCs/>
          <w:sz w:val="24"/>
          <w:szCs w:val="24"/>
        </w:rPr>
        <w:t>Sbaraini</w:t>
      </w:r>
      <w:proofErr w:type="spellEnd"/>
      <w:r w:rsidR="008A6336" w:rsidRPr="00C7330E">
        <w:rPr>
          <w:rFonts w:ascii="Palatino Linotype" w:hAnsi="Palatino Linotype"/>
          <w:bCs/>
          <w:sz w:val="24"/>
          <w:szCs w:val="24"/>
        </w:rPr>
        <w:t xml:space="preserve"> até na saída nas imediações do bar do </w:t>
      </w:r>
      <w:proofErr w:type="spellStart"/>
      <w:r w:rsidR="008A6336" w:rsidRPr="00C7330E">
        <w:rPr>
          <w:rFonts w:ascii="Palatino Linotype" w:hAnsi="Palatino Linotype"/>
          <w:bCs/>
          <w:sz w:val="24"/>
          <w:szCs w:val="24"/>
        </w:rPr>
        <w:t>Fipinho</w:t>
      </w:r>
      <w:proofErr w:type="spellEnd"/>
      <w:r w:rsidR="008A6336" w:rsidRPr="00C7330E">
        <w:rPr>
          <w:rFonts w:ascii="Palatino Linotype" w:hAnsi="Palatino Linotype"/>
          <w:bCs/>
          <w:sz w:val="24"/>
          <w:szCs w:val="24"/>
        </w:rPr>
        <w:t xml:space="preserve">, pois </w:t>
      </w:r>
      <w:r w:rsidR="00820190" w:rsidRPr="00C7330E">
        <w:rPr>
          <w:rFonts w:ascii="Palatino Linotype" w:hAnsi="Palatino Linotype"/>
          <w:bCs/>
          <w:sz w:val="24"/>
          <w:szCs w:val="24"/>
        </w:rPr>
        <w:t xml:space="preserve">está </w:t>
      </w:r>
      <w:r w:rsidR="00C7330E" w:rsidRPr="00C7330E">
        <w:rPr>
          <w:rFonts w:ascii="Palatino Linotype" w:hAnsi="Palatino Linotype"/>
          <w:bCs/>
          <w:sz w:val="24"/>
          <w:szCs w:val="24"/>
        </w:rPr>
        <w:t>difícil</w:t>
      </w:r>
      <w:r w:rsidR="008A6336" w:rsidRPr="00C7330E">
        <w:rPr>
          <w:rFonts w:ascii="Palatino Linotype" w:hAnsi="Palatino Linotype"/>
          <w:bCs/>
          <w:sz w:val="24"/>
          <w:szCs w:val="24"/>
        </w:rPr>
        <w:t xml:space="preserve"> trafegar por essa</w:t>
      </w:r>
      <w:r w:rsidR="00820190" w:rsidRPr="00C7330E">
        <w:rPr>
          <w:rFonts w:ascii="Palatino Linotype" w:hAnsi="Palatino Linotype"/>
          <w:bCs/>
          <w:sz w:val="24"/>
          <w:szCs w:val="24"/>
        </w:rPr>
        <w:t xml:space="preserve"> via</w:t>
      </w:r>
      <w:bookmarkEnd w:id="3"/>
      <w:r w:rsidR="00820190" w:rsidRPr="00C7330E">
        <w:rPr>
          <w:rFonts w:ascii="Palatino Linotype" w:hAnsi="Palatino Linotype"/>
          <w:bCs/>
          <w:sz w:val="24"/>
          <w:szCs w:val="24"/>
        </w:rPr>
        <w:t>.</w:t>
      </w:r>
    </w:p>
    <w:p w14:paraId="256A0602" w14:textId="09A26A25" w:rsidR="00C35EFE" w:rsidRPr="00C7330E" w:rsidRDefault="00C35EFE" w:rsidP="00A5062F">
      <w:pPr>
        <w:jc w:val="both"/>
        <w:rPr>
          <w:rFonts w:ascii="Palatino Linotype" w:hAnsi="Palatino Linotype"/>
          <w:bCs/>
          <w:sz w:val="24"/>
          <w:szCs w:val="24"/>
        </w:rPr>
      </w:pPr>
      <w:r w:rsidRPr="00C7330E">
        <w:rPr>
          <w:rFonts w:ascii="Palatino Linotype" w:hAnsi="Palatino Linotype"/>
          <w:bCs/>
          <w:sz w:val="24"/>
          <w:szCs w:val="24"/>
        </w:rPr>
        <w:t>- Requer a Mesa Diretora o envio de Expediente para a CCR Via Sul solicitando providência</w:t>
      </w:r>
      <w:r w:rsidR="00C7330E" w:rsidRPr="00C7330E">
        <w:rPr>
          <w:rFonts w:ascii="Palatino Linotype" w:hAnsi="Palatino Linotype"/>
          <w:bCs/>
          <w:sz w:val="24"/>
          <w:szCs w:val="24"/>
        </w:rPr>
        <w:t>s</w:t>
      </w:r>
      <w:r w:rsidRPr="00C7330E">
        <w:rPr>
          <w:rFonts w:ascii="Palatino Linotype" w:hAnsi="Palatino Linotype"/>
          <w:bCs/>
          <w:sz w:val="24"/>
          <w:szCs w:val="24"/>
        </w:rPr>
        <w:t xml:space="preserve"> para a situação da passarela do Trevo de Marques de Souza, que em duas  de chuva ou  sereno fica lisa nas rampas e na parte  superior fica empoçada água em buracos dos quais os transeuntes precisam fazer um verdadeiro chuleio para desviar, quase sempre resulta em calçado molhado.</w:t>
      </w:r>
    </w:p>
    <w:p w14:paraId="0F3FF2B0" w14:textId="58012AB3" w:rsidR="00C35EFE" w:rsidRDefault="00C35EFE" w:rsidP="00A5062F">
      <w:pPr>
        <w:jc w:val="both"/>
        <w:rPr>
          <w:rFonts w:ascii="Palatino Linotype" w:hAnsi="Palatino Linotype"/>
          <w:bCs/>
          <w:sz w:val="24"/>
          <w:szCs w:val="24"/>
        </w:rPr>
      </w:pPr>
      <w:r w:rsidRPr="00C7330E">
        <w:rPr>
          <w:rFonts w:ascii="Palatino Linotype" w:hAnsi="Palatino Linotype"/>
          <w:bCs/>
          <w:sz w:val="24"/>
          <w:szCs w:val="24"/>
        </w:rPr>
        <w:lastRenderedPageBreak/>
        <w:t xml:space="preserve">- Requer </w:t>
      </w:r>
      <w:proofErr w:type="gramStart"/>
      <w:r w:rsidRPr="00C7330E">
        <w:rPr>
          <w:rFonts w:ascii="Palatino Linotype" w:hAnsi="Palatino Linotype"/>
          <w:bCs/>
          <w:sz w:val="24"/>
          <w:szCs w:val="24"/>
        </w:rPr>
        <w:t>reiteradamente  a</w:t>
      </w:r>
      <w:proofErr w:type="gramEnd"/>
      <w:r w:rsidRPr="00C7330E">
        <w:rPr>
          <w:rFonts w:ascii="Palatino Linotype" w:hAnsi="Palatino Linotype"/>
          <w:bCs/>
          <w:sz w:val="24"/>
          <w:szCs w:val="24"/>
        </w:rPr>
        <w:t xml:space="preserve"> roçada e limpeza das valetas da estrada de Linha Tigrinho. É necessário que seja feita a manutenção, pois essa via comporta um grande fluxo de veículos em virtude do Bar Joãozinho Lanches, principalmente aos finai</w:t>
      </w:r>
      <w:r w:rsidR="00A435FB" w:rsidRPr="00C7330E">
        <w:rPr>
          <w:rFonts w:ascii="Palatino Linotype" w:hAnsi="Palatino Linotype"/>
          <w:bCs/>
          <w:sz w:val="24"/>
          <w:szCs w:val="24"/>
        </w:rPr>
        <w:t>s de semana.</w:t>
      </w:r>
    </w:p>
    <w:p w14:paraId="3FCFEBA5" w14:textId="53EDCAC8" w:rsidR="000C03FF" w:rsidRPr="000C03FF" w:rsidRDefault="000C03FF" w:rsidP="00A5062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</w:t>
      </w:r>
      <w:r w:rsidRPr="00673140">
        <w:rPr>
          <w:rFonts w:ascii="Palatino Linotype" w:hAnsi="Palatino Linotype"/>
        </w:rPr>
        <w:t>equer ao Executivo Municipal, em especial a Secretaria da Educação que seja realizado um estudo para contratação de um Professor do Vôlei, para atuar e ensinar unto as crianças na rede escolar.</w:t>
      </w:r>
      <w:r>
        <w:rPr>
          <w:rFonts w:ascii="Palatino Linotype" w:hAnsi="Palatino Linotype"/>
        </w:rPr>
        <w:t xml:space="preserve"> </w:t>
      </w:r>
      <w:r w:rsidRPr="00673140">
        <w:rPr>
          <w:rFonts w:ascii="Palatino Linotype" w:hAnsi="Palatino Linotype"/>
        </w:rPr>
        <w:t>Importante salientar que, assim como já tem a escolinha de futebol em atividade, pode ocorrer que algumas crianças não se identifiquem com o futebol, desta forma oportuniza um novo esporte e atividade física.</w:t>
      </w:r>
      <w:r>
        <w:rPr>
          <w:rFonts w:ascii="Palatino Linotype" w:hAnsi="Palatino Linotype"/>
        </w:rPr>
        <w:t xml:space="preserve"> </w:t>
      </w:r>
      <w:r w:rsidRPr="00673140">
        <w:rPr>
          <w:rFonts w:ascii="Palatino Linotype" w:hAnsi="Palatino Linotype"/>
        </w:rPr>
        <w:t>Tal solicitação vem ao encontro de demandas junto a comunidade, pais e te mesmo alunos, afim de oportunizar e ampliar a pratica esportiva</w:t>
      </w:r>
    </w:p>
    <w:p w14:paraId="73057774" w14:textId="77777777" w:rsidR="00A5062F" w:rsidRPr="00A5062F" w:rsidRDefault="00A5062F" w:rsidP="00A5062F">
      <w:pPr>
        <w:jc w:val="both"/>
        <w:rPr>
          <w:rFonts w:ascii="Palatino Linotype" w:hAnsi="Palatino Linotype"/>
          <w:b/>
          <w:sz w:val="16"/>
          <w:szCs w:val="16"/>
        </w:rPr>
      </w:pPr>
    </w:p>
    <w:p w14:paraId="172DF635" w14:textId="3FCB3D8F" w:rsidR="003B14AA" w:rsidRPr="003B14AA" w:rsidRDefault="003B14AA" w:rsidP="00A5062F">
      <w:pPr>
        <w:jc w:val="both"/>
        <w:rPr>
          <w:rFonts w:ascii="Palatino Linotype" w:hAnsi="Palatino Linotype"/>
          <w:b/>
          <w:sz w:val="28"/>
          <w:szCs w:val="28"/>
        </w:rPr>
      </w:pPr>
      <w:r w:rsidRPr="003B14AA">
        <w:rPr>
          <w:rFonts w:ascii="Palatino Linotype" w:hAnsi="Palatino Linotype"/>
          <w:b/>
          <w:sz w:val="28"/>
          <w:szCs w:val="28"/>
        </w:rPr>
        <w:t>ROBERTO GIOVANELLA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8B4652">
        <w:rPr>
          <w:rFonts w:ascii="Palatino Linotype" w:hAnsi="Palatino Linotype"/>
          <w:b/>
          <w:sz w:val="28"/>
          <w:szCs w:val="28"/>
        </w:rPr>
        <w:t>(</w:t>
      </w:r>
      <w:proofErr w:type="spellStart"/>
      <w:r w:rsidR="008B4652">
        <w:rPr>
          <w:rFonts w:ascii="Palatino Linotype" w:hAnsi="Palatino Linotype"/>
          <w:bCs/>
          <w:szCs w:val="24"/>
        </w:rPr>
        <w:t>Req</w:t>
      </w:r>
      <w:proofErr w:type="spellEnd"/>
      <w:r w:rsidR="008B4652">
        <w:rPr>
          <w:rFonts w:ascii="Palatino Linotype" w:hAnsi="Palatino Linotype"/>
          <w:bCs/>
          <w:szCs w:val="24"/>
        </w:rPr>
        <w:t>. 056, 05</w:t>
      </w:r>
      <w:r w:rsidR="00405510">
        <w:rPr>
          <w:rFonts w:ascii="Palatino Linotype" w:hAnsi="Palatino Linotype"/>
          <w:bCs/>
          <w:szCs w:val="24"/>
        </w:rPr>
        <w:t>7</w:t>
      </w:r>
      <w:r w:rsidR="008B4652">
        <w:rPr>
          <w:rFonts w:ascii="Palatino Linotype" w:hAnsi="Palatino Linotype"/>
          <w:bCs/>
          <w:szCs w:val="24"/>
        </w:rPr>
        <w:t>, 0</w:t>
      </w:r>
      <w:r w:rsidR="00405510">
        <w:rPr>
          <w:rFonts w:ascii="Palatino Linotype" w:hAnsi="Palatino Linotype"/>
          <w:bCs/>
          <w:szCs w:val="24"/>
        </w:rPr>
        <w:t>58</w:t>
      </w:r>
      <w:r w:rsidR="008B4652">
        <w:rPr>
          <w:rFonts w:ascii="Palatino Linotype" w:hAnsi="Palatino Linotype"/>
          <w:bCs/>
          <w:szCs w:val="24"/>
        </w:rPr>
        <w:t>, 0</w:t>
      </w:r>
      <w:r w:rsidR="00405510">
        <w:rPr>
          <w:rFonts w:ascii="Palatino Linotype" w:hAnsi="Palatino Linotype"/>
          <w:bCs/>
          <w:szCs w:val="24"/>
        </w:rPr>
        <w:t>59 e 060</w:t>
      </w:r>
      <w:r w:rsidR="008B4652">
        <w:rPr>
          <w:rFonts w:ascii="Palatino Linotype" w:hAnsi="Palatino Linotype"/>
          <w:bCs/>
          <w:szCs w:val="24"/>
        </w:rPr>
        <w:t>-01/2025)</w:t>
      </w:r>
    </w:p>
    <w:p w14:paraId="756551D8" w14:textId="50B3C5F5" w:rsidR="00C7330E" w:rsidRDefault="00C7330E" w:rsidP="00A5062F">
      <w:pPr>
        <w:jc w:val="both"/>
        <w:rPr>
          <w:rFonts w:ascii="Palatino Linotype" w:hAnsi="Palatino Linotype" w:cs="Palatino Linotype"/>
          <w:kern w:val="1"/>
          <w:szCs w:val="24"/>
          <w:lang w:eastAsia="x-none"/>
        </w:rPr>
      </w:pPr>
      <w:r>
        <w:rPr>
          <w:rFonts w:ascii="Palatino Linotype" w:hAnsi="Palatino Linotype"/>
          <w:bCs/>
          <w:sz w:val="28"/>
          <w:szCs w:val="28"/>
        </w:rPr>
        <w:t>-</w:t>
      </w:r>
      <w:bookmarkStart w:id="4" w:name="_Hlk190957059"/>
      <w:bookmarkStart w:id="5" w:name="_Hlk190952660"/>
      <w:r>
        <w:rPr>
          <w:rFonts w:ascii="Palatino Linotype" w:hAnsi="Palatino Linotype"/>
          <w:bCs/>
          <w:sz w:val="28"/>
          <w:szCs w:val="28"/>
        </w:rPr>
        <w:t>R</w:t>
      </w:r>
      <w:r>
        <w:rPr>
          <w:rFonts w:ascii="Palatino Linotype" w:hAnsi="Palatino Linotype" w:cs="Palatino Linotype"/>
          <w:kern w:val="1"/>
          <w:szCs w:val="24"/>
          <w:lang w:eastAsia="x-none"/>
        </w:rPr>
        <w:t>equer ao Executivo que seja refeita/ consertada a pista da Rua Expedicionários do Brasil em frente ao Ginásio da Comunidade Evangélica em Tamanduá, asfalto este, que foi levado pela última enchente</w:t>
      </w:r>
      <w:bookmarkEnd w:id="4"/>
      <w:r>
        <w:rPr>
          <w:rFonts w:ascii="Palatino Linotype" w:hAnsi="Palatino Linotype" w:cs="Palatino Linotype"/>
          <w:kern w:val="1"/>
          <w:szCs w:val="24"/>
          <w:lang w:eastAsia="x-none"/>
        </w:rPr>
        <w:t>.</w:t>
      </w:r>
      <w:bookmarkEnd w:id="5"/>
    </w:p>
    <w:p w14:paraId="44D13886" w14:textId="78A87FD5" w:rsidR="008B3225" w:rsidRDefault="008B3225" w:rsidP="00A5062F">
      <w:pPr>
        <w:jc w:val="both"/>
        <w:rPr>
          <w:rFonts w:ascii="Palatino Linotype" w:hAnsi="Palatino Linotype" w:cs="Palatino Linotype"/>
          <w:kern w:val="1"/>
          <w:szCs w:val="24"/>
          <w:lang w:eastAsia="x-none"/>
        </w:rPr>
      </w:pPr>
      <w:r>
        <w:rPr>
          <w:rFonts w:ascii="Palatino Linotype" w:hAnsi="Palatino Linotype" w:cs="Palatino Linotype"/>
          <w:kern w:val="1"/>
          <w:szCs w:val="24"/>
          <w:lang w:eastAsia="x-none"/>
        </w:rPr>
        <w:t xml:space="preserve">-  Requer de forma reiterada, a roçada, </w:t>
      </w:r>
      <w:proofErr w:type="spellStart"/>
      <w:r>
        <w:rPr>
          <w:rFonts w:ascii="Palatino Linotype" w:hAnsi="Palatino Linotype" w:cs="Palatino Linotype"/>
          <w:kern w:val="1"/>
          <w:szCs w:val="24"/>
          <w:lang w:eastAsia="x-none"/>
        </w:rPr>
        <w:t>patrolamento</w:t>
      </w:r>
      <w:proofErr w:type="spellEnd"/>
      <w:r>
        <w:rPr>
          <w:rFonts w:ascii="Palatino Linotype" w:hAnsi="Palatino Linotype" w:cs="Palatino Linotype"/>
          <w:kern w:val="1"/>
          <w:szCs w:val="24"/>
          <w:lang w:eastAsia="x-none"/>
        </w:rPr>
        <w:t xml:space="preserve"> e colocação de </w:t>
      </w:r>
      <w:proofErr w:type="gramStart"/>
      <w:r>
        <w:rPr>
          <w:rFonts w:ascii="Palatino Linotype" w:hAnsi="Palatino Linotype" w:cs="Palatino Linotype"/>
          <w:kern w:val="1"/>
          <w:szCs w:val="24"/>
          <w:lang w:eastAsia="x-none"/>
        </w:rPr>
        <w:t>material  nas</w:t>
      </w:r>
      <w:proofErr w:type="gramEnd"/>
      <w:r>
        <w:rPr>
          <w:rFonts w:ascii="Palatino Linotype" w:hAnsi="Palatino Linotype" w:cs="Palatino Linotype"/>
          <w:kern w:val="1"/>
          <w:szCs w:val="24"/>
          <w:lang w:eastAsia="x-none"/>
        </w:rPr>
        <w:t xml:space="preserve"> estradas não pavimentadas de Tamanduá, pois as mesmas estão um caos, em virtude de que nada foi feito desde a enchente.</w:t>
      </w:r>
    </w:p>
    <w:p w14:paraId="733CFDCB" w14:textId="72D97ABD" w:rsidR="006A6E56" w:rsidRDefault="006A6E56" w:rsidP="00A5062F">
      <w:pPr>
        <w:jc w:val="both"/>
        <w:rPr>
          <w:rFonts w:ascii="Palatino Linotype" w:hAnsi="Palatino Linotype" w:cs="Palatino Linotype"/>
          <w:kern w:val="1"/>
          <w:szCs w:val="24"/>
          <w:lang w:eastAsia="x-none"/>
        </w:rPr>
      </w:pPr>
      <w:r>
        <w:rPr>
          <w:rFonts w:ascii="Palatino Linotype" w:hAnsi="Palatino Linotype" w:cs="Palatino Linotype"/>
          <w:kern w:val="1"/>
          <w:szCs w:val="24"/>
          <w:lang w:eastAsia="x-none"/>
        </w:rPr>
        <w:t>- Requer ao</w:t>
      </w:r>
      <w:r w:rsidRPr="0027195A">
        <w:rPr>
          <w:rFonts w:ascii="Palatino Linotype" w:hAnsi="Palatino Linotype"/>
          <w:bCs/>
          <w:szCs w:val="24"/>
        </w:rPr>
        <w:t xml:space="preserve"> Executivo Municipal </w:t>
      </w:r>
      <w:r>
        <w:rPr>
          <w:rFonts w:ascii="Palatino Linotype" w:hAnsi="Palatino Linotype"/>
          <w:bCs/>
          <w:szCs w:val="24"/>
        </w:rPr>
        <w:t xml:space="preserve">informações sobre as galerias deixadas antes da eleição municipal na sanga próximo a residência de Jair Bazzo e Fabiana </w:t>
      </w:r>
      <w:proofErr w:type="spellStart"/>
      <w:r>
        <w:rPr>
          <w:rFonts w:ascii="Palatino Linotype" w:hAnsi="Palatino Linotype"/>
          <w:bCs/>
          <w:szCs w:val="24"/>
        </w:rPr>
        <w:t>Henicka</w:t>
      </w:r>
      <w:proofErr w:type="spellEnd"/>
      <w:r>
        <w:rPr>
          <w:rFonts w:ascii="Palatino Linotype" w:hAnsi="Palatino Linotype"/>
          <w:bCs/>
          <w:szCs w:val="24"/>
        </w:rPr>
        <w:t xml:space="preserve">, iriam ser instaladas ainda antes do pleito, mas não foram. Existe uma perspectiva </w:t>
      </w:r>
      <w:proofErr w:type="gramStart"/>
      <w:r>
        <w:rPr>
          <w:rFonts w:ascii="Palatino Linotype" w:hAnsi="Palatino Linotype"/>
          <w:bCs/>
          <w:szCs w:val="24"/>
        </w:rPr>
        <w:t>do</w:t>
      </w:r>
      <w:proofErr w:type="gramEnd"/>
      <w:r>
        <w:rPr>
          <w:rFonts w:ascii="Palatino Linotype" w:hAnsi="Palatino Linotype"/>
          <w:bCs/>
          <w:szCs w:val="24"/>
        </w:rPr>
        <w:t xml:space="preserve"> serviço ser realizado.?</w:t>
      </w:r>
    </w:p>
    <w:p w14:paraId="3148835B" w14:textId="3DF38C1A" w:rsidR="00A7124D" w:rsidRDefault="006A6E56" w:rsidP="00A5062F">
      <w:pPr>
        <w:jc w:val="both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 w:cs="Palatino Linotype"/>
          <w:b/>
        </w:rPr>
        <w:t>-</w:t>
      </w:r>
      <w:r w:rsidR="009B61F8">
        <w:rPr>
          <w:rFonts w:ascii="Palatino Linotype" w:hAnsi="Palatino Linotype" w:cs="Palatino Linotype"/>
          <w:b/>
        </w:rPr>
        <w:t xml:space="preserve"> </w:t>
      </w:r>
      <w:r w:rsidR="009B61F8">
        <w:rPr>
          <w:rFonts w:ascii="Palatino Linotype" w:hAnsi="Palatino Linotype" w:cs="Palatino Linotype"/>
          <w:kern w:val="1"/>
          <w:szCs w:val="24"/>
          <w:lang w:eastAsia="x-none"/>
        </w:rPr>
        <w:t xml:space="preserve">Requer </w:t>
      </w:r>
      <w:bookmarkStart w:id="6" w:name="_Hlk190957252"/>
      <w:r w:rsidR="009B61F8">
        <w:rPr>
          <w:rFonts w:ascii="Palatino Linotype" w:hAnsi="Palatino Linotype" w:cs="Palatino Linotype"/>
          <w:kern w:val="1"/>
          <w:szCs w:val="24"/>
          <w:lang w:eastAsia="x-none"/>
        </w:rPr>
        <w:t>de forma reiterada</w:t>
      </w:r>
      <w:r w:rsidR="009B61F8">
        <w:rPr>
          <w:rFonts w:ascii="Palatino Linotype" w:hAnsi="Palatino Linotype"/>
          <w:bCs/>
          <w:szCs w:val="24"/>
        </w:rPr>
        <w:t xml:space="preserve"> informações quanto ao Projeto da reconstrução da pracinha de Tamanduá, cujo terreno está tomado por inço, abandonado e os canos que lá estão encobertos pela vegetação, as valas foram abertas para coloca-los, porém nada foi feito. Até quando o serviço </w:t>
      </w:r>
      <w:proofErr w:type="gramStart"/>
      <w:r w:rsidR="009B61F8">
        <w:rPr>
          <w:rFonts w:ascii="Palatino Linotype" w:hAnsi="Palatino Linotype"/>
          <w:bCs/>
          <w:szCs w:val="24"/>
        </w:rPr>
        <w:t>vai  ser</w:t>
      </w:r>
      <w:proofErr w:type="gramEnd"/>
      <w:r w:rsidR="009B61F8">
        <w:rPr>
          <w:rFonts w:ascii="Palatino Linotype" w:hAnsi="Palatino Linotype"/>
          <w:bCs/>
          <w:szCs w:val="24"/>
        </w:rPr>
        <w:t xml:space="preserve"> realizado?</w:t>
      </w:r>
    </w:p>
    <w:p w14:paraId="499EE10F" w14:textId="77777777" w:rsidR="00A5062F" w:rsidRDefault="00A5062F" w:rsidP="00A5062F">
      <w:pPr>
        <w:spacing w:after="0"/>
        <w:jc w:val="both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 w:cs="Palatino Linotype"/>
          <w:kern w:val="2"/>
          <w:szCs w:val="24"/>
          <w:lang w:eastAsia="x-none"/>
        </w:rPr>
        <w:t xml:space="preserve">Requer ao Executivo Municipal o conserto das pinguelas, em especial a pinguela nas imediações da Olaria </w:t>
      </w:r>
      <w:proofErr w:type="spellStart"/>
      <w:r>
        <w:rPr>
          <w:rFonts w:ascii="Palatino Linotype" w:hAnsi="Palatino Linotype" w:cs="Palatino Linotype"/>
          <w:kern w:val="2"/>
          <w:szCs w:val="24"/>
          <w:lang w:eastAsia="x-none"/>
        </w:rPr>
        <w:t>Rabaioli</w:t>
      </w:r>
      <w:proofErr w:type="spellEnd"/>
      <w:r>
        <w:rPr>
          <w:rFonts w:ascii="Palatino Linotype" w:hAnsi="Palatino Linotype" w:cs="Palatino Linotype"/>
          <w:kern w:val="2"/>
          <w:szCs w:val="24"/>
          <w:lang w:eastAsia="x-none"/>
        </w:rPr>
        <w:t xml:space="preserve"> e </w:t>
      </w:r>
      <w:proofErr w:type="spellStart"/>
      <w:r>
        <w:rPr>
          <w:rFonts w:ascii="Palatino Linotype" w:hAnsi="Palatino Linotype" w:cs="Palatino Linotype"/>
          <w:kern w:val="2"/>
          <w:szCs w:val="24"/>
          <w:lang w:eastAsia="x-none"/>
        </w:rPr>
        <w:t>Compagnoni</w:t>
      </w:r>
      <w:proofErr w:type="spellEnd"/>
      <w:r>
        <w:rPr>
          <w:rFonts w:ascii="Palatino Linotype" w:hAnsi="Palatino Linotype" w:cs="Palatino Linotype"/>
          <w:kern w:val="2"/>
          <w:szCs w:val="24"/>
          <w:lang w:eastAsia="x-none"/>
        </w:rPr>
        <w:t xml:space="preserve"> que é muito importante tendo em vista a utilização da mesma por pessoas que  residem do outro lado do arroio e se utilizam desse meio para chegar até a parada de ônibus para embarcar às 6h  e quando a mesma está com problemas ou submersa os transeuntes precisam fazer a volta pelo mato</w:t>
      </w:r>
      <w:bookmarkEnd w:id="6"/>
    </w:p>
    <w:p w14:paraId="3ACF9AAC" w14:textId="36FE01FC" w:rsidR="00820190" w:rsidRPr="00A7124D" w:rsidRDefault="00A7124D" w:rsidP="00A5062F">
      <w:pPr>
        <w:spacing w:after="0"/>
        <w:jc w:val="both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______________________</w:t>
      </w:r>
      <w:r w:rsidR="009B61F8">
        <w:rPr>
          <w:rFonts w:ascii="Palatino Linotype" w:hAnsi="Palatino Linotype" w:cs="Palatino Linotype"/>
          <w:kern w:val="1"/>
          <w:szCs w:val="24"/>
          <w:lang w:eastAsia="x-none"/>
        </w:rPr>
        <w:t>___________________________________________________________</w:t>
      </w:r>
      <w:r w:rsidR="00C7330E">
        <w:rPr>
          <w:rFonts w:ascii="Palatino Linotype" w:hAnsi="Palatino Linotype" w:cs="Palatino Linotype"/>
          <w:kern w:val="1"/>
          <w:szCs w:val="24"/>
          <w:lang w:eastAsia="x-none"/>
        </w:rPr>
        <w:t xml:space="preserve">                                                                                </w:t>
      </w:r>
    </w:p>
    <w:bookmarkEnd w:id="1"/>
    <w:bookmarkEnd w:id="2"/>
    <w:p w14:paraId="487F0778" w14:textId="3D4B56C7" w:rsidR="009E539A" w:rsidRPr="00E5035A" w:rsidRDefault="00433719" w:rsidP="00A5062F">
      <w:pPr>
        <w:spacing w:after="0"/>
        <w:jc w:val="center"/>
        <w:rPr>
          <w:rFonts w:ascii="Palatino Linotype" w:hAnsi="Palatino Linotype"/>
          <w:sz w:val="24"/>
          <w:szCs w:val="24"/>
        </w:rPr>
      </w:pPr>
      <w:r w:rsidRPr="00E5035A">
        <w:rPr>
          <w:rFonts w:ascii="Palatino Linotype" w:hAnsi="Palatino Linotype"/>
          <w:b/>
          <w:sz w:val="24"/>
          <w:szCs w:val="24"/>
        </w:rPr>
        <w:t>SA</w:t>
      </w:r>
      <w:r w:rsidR="00934E87" w:rsidRPr="00E5035A">
        <w:rPr>
          <w:rFonts w:ascii="Palatino Linotype" w:hAnsi="Palatino Linotype"/>
          <w:b/>
          <w:sz w:val="24"/>
          <w:szCs w:val="24"/>
        </w:rPr>
        <w:t>LA DE SESSÕES MARCOLINO LUCIAN</w:t>
      </w:r>
      <w:r w:rsidR="006A562D" w:rsidRPr="00E5035A">
        <w:rPr>
          <w:rFonts w:ascii="Palatino Linotype" w:hAnsi="Palatino Linotype"/>
          <w:b/>
          <w:sz w:val="24"/>
          <w:szCs w:val="24"/>
        </w:rPr>
        <w:t xml:space="preserve">, </w:t>
      </w:r>
      <w:r w:rsidR="009B61F8">
        <w:rPr>
          <w:rFonts w:ascii="Palatino Linotype" w:hAnsi="Palatino Linotype"/>
          <w:b/>
          <w:sz w:val="24"/>
          <w:szCs w:val="24"/>
        </w:rPr>
        <w:t>20</w:t>
      </w:r>
      <w:r w:rsidR="00293385">
        <w:rPr>
          <w:rFonts w:ascii="Palatino Linotype" w:hAnsi="Palatino Linotype"/>
          <w:b/>
          <w:sz w:val="24"/>
          <w:szCs w:val="24"/>
        </w:rPr>
        <w:t xml:space="preserve"> de fevereiro</w:t>
      </w:r>
      <w:r w:rsidR="006343C8" w:rsidRPr="00E5035A">
        <w:rPr>
          <w:rFonts w:ascii="Palatino Linotype" w:hAnsi="Palatino Linotype"/>
          <w:b/>
          <w:sz w:val="24"/>
          <w:szCs w:val="24"/>
        </w:rPr>
        <w:t xml:space="preserve"> de 2025</w:t>
      </w:r>
    </w:p>
    <w:sectPr w:rsidR="009E539A" w:rsidRPr="00E5035A" w:rsidSect="00E5492D">
      <w:headerReference w:type="default" r:id="rId8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5DEBF" w14:textId="77777777" w:rsidR="00A44342" w:rsidRDefault="00A44342" w:rsidP="00AF12D7">
      <w:pPr>
        <w:spacing w:after="0" w:line="240" w:lineRule="auto"/>
      </w:pPr>
      <w:r>
        <w:separator/>
      </w:r>
    </w:p>
  </w:endnote>
  <w:endnote w:type="continuationSeparator" w:id="0">
    <w:p w14:paraId="60E6E1BB" w14:textId="77777777" w:rsidR="00A44342" w:rsidRDefault="00A44342" w:rsidP="00AF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582C7" w14:textId="77777777" w:rsidR="00A44342" w:rsidRDefault="00A44342" w:rsidP="00AF12D7">
      <w:pPr>
        <w:spacing w:after="0" w:line="240" w:lineRule="auto"/>
      </w:pPr>
      <w:r>
        <w:separator/>
      </w:r>
    </w:p>
  </w:footnote>
  <w:footnote w:type="continuationSeparator" w:id="0">
    <w:p w14:paraId="75602C70" w14:textId="77777777" w:rsidR="00A44342" w:rsidRDefault="00A44342" w:rsidP="00AF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58A3" w14:textId="77777777" w:rsidR="003C525A" w:rsidRDefault="003C525A" w:rsidP="003C525A">
    <w:pPr>
      <w:pStyle w:val="Ttulo1"/>
    </w:pPr>
    <w:r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4550C9AA" wp14:editId="47554604">
          <wp:simplePos x="0" y="0"/>
          <wp:positionH relativeFrom="column">
            <wp:posOffset>2518635</wp:posOffset>
          </wp:positionH>
          <wp:positionV relativeFrom="paragraph">
            <wp:posOffset>-354964</wp:posOffset>
          </wp:positionV>
          <wp:extent cx="549685" cy="59055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85" cy="5905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C3BAF" w14:textId="77777777" w:rsidR="003C525A" w:rsidRPr="00D170BD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6"/>
        <w:szCs w:val="6"/>
      </w:rPr>
    </w:pPr>
  </w:p>
  <w:p w14:paraId="058A7395" w14:textId="77777777" w:rsidR="003C525A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2B80C7CA" w14:textId="77777777" w:rsidR="003C525A" w:rsidRDefault="003C525A" w:rsidP="003C525A">
    <w:pPr>
      <w:spacing w:line="200" w:lineRule="atLeast"/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</w:t>
    </w:r>
  </w:p>
  <w:p w14:paraId="067D4DC1" w14:textId="77777777" w:rsidR="003C525A" w:rsidRPr="003C525A" w:rsidRDefault="000427C0" w:rsidP="003C525A">
    <w:pPr>
      <w:spacing w:line="200" w:lineRule="atLeast"/>
      <w:jc w:val="center"/>
      <w:rPr>
        <w:rFonts w:ascii="Trebuchet MS" w:hAnsi="Trebuchet MS"/>
        <w:b/>
        <w:bCs/>
        <w:color w:val="000080"/>
        <w:sz w:val="6"/>
        <w:szCs w:val="6"/>
        <w:u w:val="single"/>
      </w:rPr>
    </w:pPr>
    <w:hyperlink r:id="rId2" w:history="1">
      <w:r w:rsidR="003C525A"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 w:rsidR="003C525A">
        <w:rPr>
          <w:rStyle w:val="Hyperlink"/>
          <w:rFonts w:ascii="Trebuchet MS" w:hAnsi="Trebuchet MS"/>
        </w:rPr>
        <w:t>camara@marques</w:t>
      </w:r>
    </w:hyperlink>
    <w:r w:rsidR="003C525A">
      <w:rPr>
        <w:rStyle w:val="Hyperlink"/>
        <w:rFonts w:ascii="Trebuchet MS" w:hAnsi="Trebuchet MS"/>
        <w:b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02D67"/>
    <w:multiLevelType w:val="multilevel"/>
    <w:tmpl w:val="037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0B76"/>
    <w:multiLevelType w:val="hybridMultilevel"/>
    <w:tmpl w:val="B1C6766E"/>
    <w:lvl w:ilvl="0" w:tplc="716E0D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4766"/>
    <w:multiLevelType w:val="hybridMultilevel"/>
    <w:tmpl w:val="73087B20"/>
    <w:lvl w:ilvl="0" w:tplc="83E8E01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3235"/>
    <w:multiLevelType w:val="multilevel"/>
    <w:tmpl w:val="D6EA5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0363B"/>
    <w:multiLevelType w:val="hybridMultilevel"/>
    <w:tmpl w:val="3E467A6E"/>
    <w:lvl w:ilvl="0" w:tplc="E5F0B3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327A"/>
    <w:multiLevelType w:val="hybridMultilevel"/>
    <w:tmpl w:val="EC120FB2"/>
    <w:lvl w:ilvl="0" w:tplc="9CA85FA6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0474"/>
    <w:multiLevelType w:val="hybridMultilevel"/>
    <w:tmpl w:val="0BA03D14"/>
    <w:lvl w:ilvl="0" w:tplc="20B8926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FA9"/>
    <w:multiLevelType w:val="multilevel"/>
    <w:tmpl w:val="F3BE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F0157"/>
    <w:multiLevelType w:val="hybridMultilevel"/>
    <w:tmpl w:val="8F2CFDDC"/>
    <w:lvl w:ilvl="0" w:tplc="35D2082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D1815"/>
    <w:multiLevelType w:val="hybridMultilevel"/>
    <w:tmpl w:val="2B2490A4"/>
    <w:lvl w:ilvl="0" w:tplc="94EE176E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0573B"/>
    <w:multiLevelType w:val="hybridMultilevel"/>
    <w:tmpl w:val="660AE65C"/>
    <w:lvl w:ilvl="0" w:tplc="74F8A812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E5D"/>
    <w:multiLevelType w:val="hybridMultilevel"/>
    <w:tmpl w:val="38600394"/>
    <w:lvl w:ilvl="0" w:tplc="0FD8539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D7"/>
    <w:rsid w:val="00000BF1"/>
    <w:rsid w:val="00002B02"/>
    <w:rsid w:val="00003E54"/>
    <w:rsid w:val="00003E90"/>
    <w:rsid w:val="00005A9F"/>
    <w:rsid w:val="00006615"/>
    <w:rsid w:val="000106CF"/>
    <w:rsid w:val="0001114E"/>
    <w:rsid w:val="00011B57"/>
    <w:rsid w:val="0001333B"/>
    <w:rsid w:val="00013A77"/>
    <w:rsid w:val="00014AB5"/>
    <w:rsid w:val="00016119"/>
    <w:rsid w:val="00017C82"/>
    <w:rsid w:val="00017D32"/>
    <w:rsid w:val="00020022"/>
    <w:rsid w:val="00021D53"/>
    <w:rsid w:val="00022B37"/>
    <w:rsid w:val="00022C27"/>
    <w:rsid w:val="00023102"/>
    <w:rsid w:val="000240BB"/>
    <w:rsid w:val="000245E6"/>
    <w:rsid w:val="00025EAA"/>
    <w:rsid w:val="00026FB8"/>
    <w:rsid w:val="00030794"/>
    <w:rsid w:val="000310A2"/>
    <w:rsid w:val="000310BF"/>
    <w:rsid w:val="000312C6"/>
    <w:rsid w:val="000313EB"/>
    <w:rsid w:val="00032E31"/>
    <w:rsid w:val="000336DE"/>
    <w:rsid w:val="00034D4E"/>
    <w:rsid w:val="00034E5B"/>
    <w:rsid w:val="00036499"/>
    <w:rsid w:val="0003793C"/>
    <w:rsid w:val="00037ED0"/>
    <w:rsid w:val="00040A2F"/>
    <w:rsid w:val="00041527"/>
    <w:rsid w:val="00041D40"/>
    <w:rsid w:val="000420A1"/>
    <w:rsid w:val="000424CB"/>
    <w:rsid w:val="000427C0"/>
    <w:rsid w:val="00042949"/>
    <w:rsid w:val="0004369B"/>
    <w:rsid w:val="00045AEE"/>
    <w:rsid w:val="000461F3"/>
    <w:rsid w:val="000473C2"/>
    <w:rsid w:val="0004759F"/>
    <w:rsid w:val="00053584"/>
    <w:rsid w:val="0005385A"/>
    <w:rsid w:val="00054056"/>
    <w:rsid w:val="0005459D"/>
    <w:rsid w:val="000559DB"/>
    <w:rsid w:val="00055A47"/>
    <w:rsid w:val="00057656"/>
    <w:rsid w:val="00057FF9"/>
    <w:rsid w:val="00061AAF"/>
    <w:rsid w:val="00063CC5"/>
    <w:rsid w:val="000657CD"/>
    <w:rsid w:val="00073BCA"/>
    <w:rsid w:val="000740F7"/>
    <w:rsid w:val="00074D92"/>
    <w:rsid w:val="0007547B"/>
    <w:rsid w:val="0007557D"/>
    <w:rsid w:val="00076563"/>
    <w:rsid w:val="00077334"/>
    <w:rsid w:val="00081757"/>
    <w:rsid w:val="000845FE"/>
    <w:rsid w:val="00084A58"/>
    <w:rsid w:val="000851B0"/>
    <w:rsid w:val="00085BD1"/>
    <w:rsid w:val="000868FF"/>
    <w:rsid w:val="0009009B"/>
    <w:rsid w:val="000936B7"/>
    <w:rsid w:val="00093D33"/>
    <w:rsid w:val="000969DE"/>
    <w:rsid w:val="00097270"/>
    <w:rsid w:val="000A02C1"/>
    <w:rsid w:val="000A04CC"/>
    <w:rsid w:val="000A3117"/>
    <w:rsid w:val="000A3A85"/>
    <w:rsid w:val="000A3B56"/>
    <w:rsid w:val="000A44CC"/>
    <w:rsid w:val="000A4CA9"/>
    <w:rsid w:val="000A54B1"/>
    <w:rsid w:val="000A5815"/>
    <w:rsid w:val="000B1896"/>
    <w:rsid w:val="000B1BB2"/>
    <w:rsid w:val="000B24C4"/>
    <w:rsid w:val="000B3C0B"/>
    <w:rsid w:val="000B598F"/>
    <w:rsid w:val="000B6BC6"/>
    <w:rsid w:val="000B6C2F"/>
    <w:rsid w:val="000C0191"/>
    <w:rsid w:val="000C03FF"/>
    <w:rsid w:val="000C3159"/>
    <w:rsid w:val="000C3474"/>
    <w:rsid w:val="000C3B46"/>
    <w:rsid w:val="000C440B"/>
    <w:rsid w:val="000C687B"/>
    <w:rsid w:val="000D2269"/>
    <w:rsid w:val="000D2EE4"/>
    <w:rsid w:val="000D3B71"/>
    <w:rsid w:val="000D3CA0"/>
    <w:rsid w:val="000D4171"/>
    <w:rsid w:val="000D4D47"/>
    <w:rsid w:val="000D6996"/>
    <w:rsid w:val="000E0976"/>
    <w:rsid w:val="000E0C46"/>
    <w:rsid w:val="000E157C"/>
    <w:rsid w:val="000E23C1"/>
    <w:rsid w:val="000E2B6D"/>
    <w:rsid w:val="000E3DC7"/>
    <w:rsid w:val="000F0775"/>
    <w:rsid w:val="000F08F8"/>
    <w:rsid w:val="000F1830"/>
    <w:rsid w:val="000F20C1"/>
    <w:rsid w:val="000F5767"/>
    <w:rsid w:val="000F68B4"/>
    <w:rsid w:val="000F71F3"/>
    <w:rsid w:val="00101663"/>
    <w:rsid w:val="001018F5"/>
    <w:rsid w:val="00101A47"/>
    <w:rsid w:val="00101B31"/>
    <w:rsid w:val="00101BD0"/>
    <w:rsid w:val="00101FD9"/>
    <w:rsid w:val="00102B31"/>
    <w:rsid w:val="001034D0"/>
    <w:rsid w:val="00104223"/>
    <w:rsid w:val="00105623"/>
    <w:rsid w:val="0010634D"/>
    <w:rsid w:val="00106A1D"/>
    <w:rsid w:val="00106EB6"/>
    <w:rsid w:val="00107757"/>
    <w:rsid w:val="001121A1"/>
    <w:rsid w:val="00114736"/>
    <w:rsid w:val="001151F9"/>
    <w:rsid w:val="0011570A"/>
    <w:rsid w:val="00116B65"/>
    <w:rsid w:val="00116C42"/>
    <w:rsid w:val="00122289"/>
    <w:rsid w:val="0012396A"/>
    <w:rsid w:val="00123BD6"/>
    <w:rsid w:val="0012594B"/>
    <w:rsid w:val="0012729E"/>
    <w:rsid w:val="0013174E"/>
    <w:rsid w:val="00132852"/>
    <w:rsid w:val="001333BC"/>
    <w:rsid w:val="0013603E"/>
    <w:rsid w:val="00137F1D"/>
    <w:rsid w:val="00140242"/>
    <w:rsid w:val="001413D7"/>
    <w:rsid w:val="0014150B"/>
    <w:rsid w:val="001415CC"/>
    <w:rsid w:val="00144741"/>
    <w:rsid w:val="00144C46"/>
    <w:rsid w:val="00144F6C"/>
    <w:rsid w:val="00145BED"/>
    <w:rsid w:val="001479BC"/>
    <w:rsid w:val="00151CFA"/>
    <w:rsid w:val="00153264"/>
    <w:rsid w:val="001532DE"/>
    <w:rsid w:val="00155B82"/>
    <w:rsid w:val="00156312"/>
    <w:rsid w:val="0015726C"/>
    <w:rsid w:val="001603E6"/>
    <w:rsid w:val="00160895"/>
    <w:rsid w:val="00160F40"/>
    <w:rsid w:val="0016100A"/>
    <w:rsid w:val="001641D9"/>
    <w:rsid w:val="00170AD8"/>
    <w:rsid w:val="001734AB"/>
    <w:rsid w:val="00174181"/>
    <w:rsid w:val="001807BF"/>
    <w:rsid w:val="00180882"/>
    <w:rsid w:val="00181ED5"/>
    <w:rsid w:val="001823EB"/>
    <w:rsid w:val="00182669"/>
    <w:rsid w:val="00183385"/>
    <w:rsid w:val="00184C11"/>
    <w:rsid w:val="0018519A"/>
    <w:rsid w:val="00187B28"/>
    <w:rsid w:val="00190D97"/>
    <w:rsid w:val="00190F23"/>
    <w:rsid w:val="00191BF2"/>
    <w:rsid w:val="001920E4"/>
    <w:rsid w:val="00193CCD"/>
    <w:rsid w:val="00194D9B"/>
    <w:rsid w:val="001969FE"/>
    <w:rsid w:val="00197686"/>
    <w:rsid w:val="001A1E8D"/>
    <w:rsid w:val="001A3607"/>
    <w:rsid w:val="001A564D"/>
    <w:rsid w:val="001A59DE"/>
    <w:rsid w:val="001A5C26"/>
    <w:rsid w:val="001B0B2E"/>
    <w:rsid w:val="001B47B6"/>
    <w:rsid w:val="001B49EB"/>
    <w:rsid w:val="001B5CF6"/>
    <w:rsid w:val="001C43F6"/>
    <w:rsid w:val="001C7BC7"/>
    <w:rsid w:val="001D0CBB"/>
    <w:rsid w:val="001D2D7F"/>
    <w:rsid w:val="001D30F0"/>
    <w:rsid w:val="001D310D"/>
    <w:rsid w:val="001D434C"/>
    <w:rsid w:val="001D4CD9"/>
    <w:rsid w:val="001D5356"/>
    <w:rsid w:val="001D548F"/>
    <w:rsid w:val="001D6199"/>
    <w:rsid w:val="001D6980"/>
    <w:rsid w:val="001E0595"/>
    <w:rsid w:val="001E1D27"/>
    <w:rsid w:val="001E3B1D"/>
    <w:rsid w:val="001E5342"/>
    <w:rsid w:val="001E59E4"/>
    <w:rsid w:val="001E5B3B"/>
    <w:rsid w:val="001F3CA5"/>
    <w:rsid w:val="001F48EF"/>
    <w:rsid w:val="001F5F10"/>
    <w:rsid w:val="001F7B4F"/>
    <w:rsid w:val="002012EE"/>
    <w:rsid w:val="00203E38"/>
    <w:rsid w:val="002119CB"/>
    <w:rsid w:val="00213B25"/>
    <w:rsid w:val="00213DBA"/>
    <w:rsid w:val="00216D0F"/>
    <w:rsid w:val="0022007E"/>
    <w:rsid w:val="00222800"/>
    <w:rsid w:val="002234C8"/>
    <w:rsid w:val="002236E1"/>
    <w:rsid w:val="00223B38"/>
    <w:rsid w:val="002240FE"/>
    <w:rsid w:val="0022451A"/>
    <w:rsid w:val="0022478B"/>
    <w:rsid w:val="00225CF0"/>
    <w:rsid w:val="002265E4"/>
    <w:rsid w:val="00226CB9"/>
    <w:rsid w:val="00233677"/>
    <w:rsid w:val="00233DF0"/>
    <w:rsid w:val="002346B6"/>
    <w:rsid w:val="00234990"/>
    <w:rsid w:val="00234F9D"/>
    <w:rsid w:val="00237B11"/>
    <w:rsid w:val="00237BE6"/>
    <w:rsid w:val="00240D03"/>
    <w:rsid w:val="00241E01"/>
    <w:rsid w:val="00242099"/>
    <w:rsid w:val="002424D2"/>
    <w:rsid w:val="002434C4"/>
    <w:rsid w:val="00243930"/>
    <w:rsid w:val="002439D0"/>
    <w:rsid w:val="00243E8D"/>
    <w:rsid w:val="00244EF9"/>
    <w:rsid w:val="002517D8"/>
    <w:rsid w:val="00251D28"/>
    <w:rsid w:val="00253042"/>
    <w:rsid w:val="00253177"/>
    <w:rsid w:val="00255F9D"/>
    <w:rsid w:val="00256D35"/>
    <w:rsid w:val="002577FA"/>
    <w:rsid w:val="00257C15"/>
    <w:rsid w:val="00263ADA"/>
    <w:rsid w:val="002652CE"/>
    <w:rsid w:val="0027195A"/>
    <w:rsid w:val="002722C8"/>
    <w:rsid w:val="00273B52"/>
    <w:rsid w:val="002754FF"/>
    <w:rsid w:val="002763F1"/>
    <w:rsid w:val="00276A60"/>
    <w:rsid w:val="0028021B"/>
    <w:rsid w:val="002802B4"/>
    <w:rsid w:val="00280B66"/>
    <w:rsid w:val="00283302"/>
    <w:rsid w:val="00283666"/>
    <w:rsid w:val="002857A8"/>
    <w:rsid w:val="00287285"/>
    <w:rsid w:val="00287AED"/>
    <w:rsid w:val="00290FDF"/>
    <w:rsid w:val="00292E24"/>
    <w:rsid w:val="00293385"/>
    <w:rsid w:val="002937C9"/>
    <w:rsid w:val="00293A62"/>
    <w:rsid w:val="00294204"/>
    <w:rsid w:val="002A0543"/>
    <w:rsid w:val="002A195E"/>
    <w:rsid w:val="002A1A97"/>
    <w:rsid w:val="002A2B79"/>
    <w:rsid w:val="002A32B7"/>
    <w:rsid w:val="002A49F9"/>
    <w:rsid w:val="002A4FB2"/>
    <w:rsid w:val="002A6176"/>
    <w:rsid w:val="002A7525"/>
    <w:rsid w:val="002A7A5A"/>
    <w:rsid w:val="002B07CD"/>
    <w:rsid w:val="002B1ED2"/>
    <w:rsid w:val="002B2572"/>
    <w:rsid w:val="002B3E9E"/>
    <w:rsid w:val="002B54BF"/>
    <w:rsid w:val="002C23A9"/>
    <w:rsid w:val="002C2517"/>
    <w:rsid w:val="002C32A9"/>
    <w:rsid w:val="002C5E11"/>
    <w:rsid w:val="002C5E75"/>
    <w:rsid w:val="002C738D"/>
    <w:rsid w:val="002C76E1"/>
    <w:rsid w:val="002D3848"/>
    <w:rsid w:val="002D4601"/>
    <w:rsid w:val="002D5298"/>
    <w:rsid w:val="002D7C40"/>
    <w:rsid w:val="002E349C"/>
    <w:rsid w:val="002E66E8"/>
    <w:rsid w:val="002E7698"/>
    <w:rsid w:val="002F1D0D"/>
    <w:rsid w:val="002F25AF"/>
    <w:rsid w:val="002F4378"/>
    <w:rsid w:val="002F5E46"/>
    <w:rsid w:val="002F6212"/>
    <w:rsid w:val="002F6636"/>
    <w:rsid w:val="003016FC"/>
    <w:rsid w:val="00302C40"/>
    <w:rsid w:val="00303965"/>
    <w:rsid w:val="00303DE6"/>
    <w:rsid w:val="00316319"/>
    <w:rsid w:val="003166D9"/>
    <w:rsid w:val="003169FD"/>
    <w:rsid w:val="0031755F"/>
    <w:rsid w:val="003176ED"/>
    <w:rsid w:val="00317F25"/>
    <w:rsid w:val="00321593"/>
    <w:rsid w:val="0032242A"/>
    <w:rsid w:val="003229E6"/>
    <w:rsid w:val="00323486"/>
    <w:rsid w:val="00323632"/>
    <w:rsid w:val="003240EF"/>
    <w:rsid w:val="00325690"/>
    <w:rsid w:val="00326F2B"/>
    <w:rsid w:val="00327393"/>
    <w:rsid w:val="00331BA7"/>
    <w:rsid w:val="003338E0"/>
    <w:rsid w:val="00334C3A"/>
    <w:rsid w:val="00337B97"/>
    <w:rsid w:val="00342F47"/>
    <w:rsid w:val="003443CF"/>
    <w:rsid w:val="003472DF"/>
    <w:rsid w:val="003474AB"/>
    <w:rsid w:val="00347EEF"/>
    <w:rsid w:val="00347F1F"/>
    <w:rsid w:val="00352213"/>
    <w:rsid w:val="00352FD5"/>
    <w:rsid w:val="00355723"/>
    <w:rsid w:val="00355E2B"/>
    <w:rsid w:val="0035746B"/>
    <w:rsid w:val="00357889"/>
    <w:rsid w:val="0036221D"/>
    <w:rsid w:val="00362AAF"/>
    <w:rsid w:val="0036406D"/>
    <w:rsid w:val="00364718"/>
    <w:rsid w:val="003648F5"/>
    <w:rsid w:val="00364D23"/>
    <w:rsid w:val="003677EE"/>
    <w:rsid w:val="003730A5"/>
    <w:rsid w:val="00373E9B"/>
    <w:rsid w:val="00374C22"/>
    <w:rsid w:val="00377E1C"/>
    <w:rsid w:val="00383FAD"/>
    <w:rsid w:val="0038575D"/>
    <w:rsid w:val="00386BCC"/>
    <w:rsid w:val="00390014"/>
    <w:rsid w:val="0039129D"/>
    <w:rsid w:val="0039484F"/>
    <w:rsid w:val="00395121"/>
    <w:rsid w:val="00395B73"/>
    <w:rsid w:val="003963AC"/>
    <w:rsid w:val="00396790"/>
    <w:rsid w:val="003971A3"/>
    <w:rsid w:val="003A0B19"/>
    <w:rsid w:val="003A1535"/>
    <w:rsid w:val="003A2679"/>
    <w:rsid w:val="003A2B09"/>
    <w:rsid w:val="003A37EF"/>
    <w:rsid w:val="003A487A"/>
    <w:rsid w:val="003A4889"/>
    <w:rsid w:val="003A74F9"/>
    <w:rsid w:val="003A7FBA"/>
    <w:rsid w:val="003B05C9"/>
    <w:rsid w:val="003B05CC"/>
    <w:rsid w:val="003B07E2"/>
    <w:rsid w:val="003B14AA"/>
    <w:rsid w:val="003B4123"/>
    <w:rsid w:val="003B482A"/>
    <w:rsid w:val="003C1C25"/>
    <w:rsid w:val="003C39C8"/>
    <w:rsid w:val="003C433A"/>
    <w:rsid w:val="003C4BF8"/>
    <w:rsid w:val="003C525A"/>
    <w:rsid w:val="003C5FC4"/>
    <w:rsid w:val="003D1633"/>
    <w:rsid w:val="003D3C41"/>
    <w:rsid w:val="003D56F3"/>
    <w:rsid w:val="003D591C"/>
    <w:rsid w:val="003E1803"/>
    <w:rsid w:val="003E2559"/>
    <w:rsid w:val="003E2FCF"/>
    <w:rsid w:val="003E4301"/>
    <w:rsid w:val="003E5E43"/>
    <w:rsid w:val="003E6FA4"/>
    <w:rsid w:val="003F0838"/>
    <w:rsid w:val="003F1C22"/>
    <w:rsid w:val="003F29C4"/>
    <w:rsid w:val="003F2E05"/>
    <w:rsid w:val="003F336A"/>
    <w:rsid w:val="003F459B"/>
    <w:rsid w:val="003F524C"/>
    <w:rsid w:val="003F5D5D"/>
    <w:rsid w:val="00400DE0"/>
    <w:rsid w:val="0040240D"/>
    <w:rsid w:val="0040295D"/>
    <w:rsid w:val="00404823"/>
    <w:rsid w:val="00405510"/>
    <w:rsid w:val="00410C3B"/>
    <w:rsid w:val="004116F7"/>
    <w:rsid w:val="00413F16"/>
    <w:rsid w:val="0041480C"/>
    <w:rsid w:val="00414CCD"/>
    <w:rsid w:val="004168B3"/>
    <w:rsid w:val="00416FA1"/>
    <w:rsid w:val="0041770D"/>
    <w:rsid w:val="00417B4F"/>
    <w:rsid w:val="0042062A"/>
    <w:rsid w:val="004211EE"/>
    <w:rsid w:val="00422B1A"/>
    <w:rsid w:val="00424CA3"/>
    <w:rsid w:val="00426E06"/>
    <w:rsid w:val="0042780D"/>
    <w:rsid w:val="004320D3"/>
    <w:rsid w:val="004324EB"/>
    <w:rsid w:val="00433719"/>
    <w:rsid w:val="00433D68"/>
    <w:rsid w:val="004340F0"/>
    <w:rsid w:val="00436038"/>
    <w:rsid w:val="00436DAA"/>
    <w:rsid w:val="00437301"/>
    <w:rsid w:val="0044267F"/>
    <w:rsid w:val="00444BF3"/>
    <w:rsid w:val="00445182"/>
    <w:rsid w:val="00446535"/>
    <w:rsid w:val="0044778F"/>
    <w:rsid w:val="00451060"/>
    <w:rsid w:val="00451283"/>
    <w:rsid w:val="00451422"/>
    <w:rsid w:val="004529A8"/>
    <w:rsid w:val="00452A50"/>
    <w:rsid w:val="0045509B"/>
    <w:rsid w:val="00456442"/>
    <w:rsid w:val="00457001"/>
    <w:rsid w:val="0045710D"/>
    <w:rsid w:val="004578B4"/>
    <w:rsid w:val="00461169"/>
    <w:rsid w:val="0046181E"/>
    <w:rsid w:val="00462930"/>
    <w:rsid w:val="00464FDC"/>
    <w:rsid w:val="004660C8"/>
    <w:rsid w:val="00467177"/>
    <w:rsid w:val="00474D71"/>
    <w:rsid w:val="00476051"/>
    <w:rsid w:val="00477602"/>
    <w:rsid w:val="004779FA"/>
    <w:rsid w:val="00477E09"/>
    <w:rsid w:val="0048004D"/>
    <w:rsid w:val="00480CBA"/>
    <w:rsid w:val="004815F1"/>
    <w:rsid w:val="00482618"/>
    <w:rsid w:val="00482707"/>
    <w:rsid w:val="00482FDE"/>
    <w:rsid w:val="004850A5"/>
    <w:rsid w:val="0048758A"/>
    <w:rsid w:val="00491366"/>
    <w:rsid w:val="00494B34"/>
    <w:rsid w:val="00494DD0"/>
    <w:rsid w:val="00495994"/>
    <w:rsid w:val="00495D47"/>
    <w:rsid w:val="00496D81"/>
    <w:rsid w:val="004973A7"/>
    <w:rsid w:val="004A08E9"/>
    <w:rsid w:val="004A12F3"/>
    <w:rsid w:val="004A17F0"/>
    <w:rsid w:val="004A25DB"/>
    <w:rsid w:val="004A3EF9"/>
    <w:rsid w:val="004A4065"/>
    <w:rsid w:val="004B11A6"/>
    <w:rsid w:val="004B2E72"/>
    <w:rsid w:val="004B3A45"/>
    <w:rsid w:val="004B3BC5"/>
    <w:rsid w:val="004B592C"/>
    <w:rsid w:val="004C37BF"/>
    <w:rsid w:val="004C4A57"/>
    <w:rsid w:val="004C7728"/>
    <w:rsid w:val="004C77E2"/>
    <w:rsid w:val="004D4DD0"/>
    <w:rsid w:val="004D6D01"/>
    <w:rsid w:val="004D72E3"/>
    <w:rsid w:val="004E22BB"/>
    <w:rsid w:val="004E2D51"/>
    <w:rsid w:val="004E403B"/>
    <w:rsid w:val="004E6C81"/>
    <w:rsid w:val="004E7CEB"/>
    <w:rsid w:val="004F00CD"/>
    <w:rsid w:val="004F0250"/>
    <w:rsid w:val="004F178B"/>
    <w:rsid w:val="004F22A2"/>
    <w:rsid w:val="004F28C5"/>
    <w:rsid w:val="004F2D35"/>
    <w:rsid w:val="004F38B3"/>
    <w:rsid w:val="004F3F3A"/>
    <w:rsid w:val="004F55C7"/>
    <w:rsid w:val="004F64B3"/>
    <w:rsid w:val="004F64D9"/>
    <w:rsid w:val="00500E66"/>
    <w:rsid w:val="00501CFA"/>
    <w:rsid w:val="005044B3"/>
    <w:rsid w:val="00506A5F"/>
    <w:rsid w:val="00506E7A"/>
    <w:rsid w:val="00510410"/>
    <w:rsid w:val="00515426"/>
    <w:rsid w:val="00515B9B"/>
    <w:rsid w:val="0051647B"/>
    <w:rsid w:val="00516AFD"/>
    <w:rsid w:val="00517470"/>
    <w:rsid w:val="0052112B"/>
    <w:rsid w:val="00521D99"/>
    <w:rsid w:val="005229D6"/>
    <w:rsid w:val="00523F32"/>
    <w:rsid w:val="00525356"/>
    <w:rsid w:val="005264B1"/>
    <w:rsid w:val="00526DAD"/>
    <w:rsid w:val="00531BE5"/>
    <w:rsid w:val="00531F52"/>
    <w:rsid w:val="005325A5"/>
    <w:rsid w:val="00533279"/>
    <w:rsid w:val="00533A65"/>
    <w:rsid w:val="00533FB5"/>
    <w:rsid w:val="00537446"/>
    <w:rsid w:val="005408C3"/>
    <w:rsid w:val="005412B6"/>
    <w:rsid w:val="005437E4"/>
    <w:rsid w:val="0054396E"/>
    <w:rsid w:val="00543B60"/>
    <w:rsid w:val="00545930"/>
    <w:rsid w:val="005476E4"/>
    <w:rsid w:val="00547C92"/>
    <w:rsid w:val="00547DFB"/>
    <w:rsid w:val="005550DC"/>
    <w:rsid w:val="00555652"/>
    <w:rsid w:val="00555D51"/>
    <w:rsid w:val="00556540"/>
    <w:rsid w:val="00560296"/>
    <w:rsid w:val="005602EC"/>
    <w:rsid w:val="0056033C"/>
    <w:rsid w:val="00560EA3"/>
    <w:rsid w:val="00562331"/>
    <w:rsid w:val="0056285F"/>
    <w:rsid w:val="00563E8B"/>
    <w:rsid w:val="00565601"/>
    <w:rsid w:val="005659E0"/>
    <w:rsid w:val="0056632B"/>
    <w:rsid w:val="005664A3"/>
    <w:rsid w:val="0056776E"/>
    <w:rsid w:val="00570E7A"/>
    <w:rsid w:val="00571AC0"/>
    <w:rsid w:val="00572943"/>
    <w:rsid w:val="005760CE"/>
    <w:rsid w:val="00576965"/>
    <w:rsid w:val="00581B68"/>
    <w:rsid w:val="005827E9"/>
    <w:rsid w:val="005831A1"/>
    <w:rsid w:val="0058405A"/>
    <w:rsid w:val="00591CD7"/>
    <w:rsid w:val="00591F5D"/>
    <w:rsid w:val="00592B81"/>
    <w:rsid w:val="005943B5"/>
    <w:rsid w:val="005956B1"/>
    <w:rsid w:val="005979ED"/>
    <w:rsid w:val="005A05C3"/>
    <w:rsid w:val="005A3D53"/>
    <w:rsid w:val="005B2559"/>
    <w:rsid w:val="005B42BB"/>
    <w:rsid w:val="005B4A2A"/>
    <w:rsid w:val="005B4FA6"/>
    <w:rsid w:val="005B60F9"/>
    <w:rsid w:val="005C312F"/>
    <w:rsid w:val="005C6C8D"/>
    <w:rsid w:val="005D1576"/>
    <w:rsid w:val="005D18C7"/>
    <w:rsid w:val="005D223F"/>
    <w:rsid w:val="005D267D"/>
    <w:rsid w:val="005D3AA5"/>
    <w:rsid w:val="005D68A3"/>
    <w:rsid w:val="005D6CD2"/>
    <w:rsid w:val="005D7E22"/>
    <w:rsid w:val="005E0656"/>
    <w:rsid w:val="005E1545"/>
    <w:rsid w:val="005E17F8"/>
    <w:rsid w:val="005E27DA"/>
    <w:rsid w:val="005E3062"/>
    <w:rsid w:val="005E3393"/>
    <w:rsid w:val="005E5A45"/>
    <w:rsid w:val="005E6618"/>
    <w:rsid w:val="005E7538"/>
    <w:rsid w:val="005F02E0"/>
    <w:rsid w:val="005F08CB"/>
    <w:rsid w:val="005F0CD4"/>
    <w:rsid w:val="005F18F6"/>
    <w:rsid w:val="005F1EBD"/>
    <w:rsid w:val="005F279C"/>
    <w:rsid w:val="005F31A7"/>
    <w:rsid w:val="005F3437"/>
    <w:rsid w:val="005F4A1A"/>
    <w:rsid w:val="005F4EB2"/>
    <w:rsid w:val="005F736C"/>
    <w:rsid w:val="00602162"/>
    <w:rsid w:val="0060363C"/>
    <w:rsid w:val="006037F8"/>
    <w:rsid w:val="00606F31"/>
    <w:rsid w:val="006105DD"/>
    <w:rsid w:val="00611857"/>
    <w:rsid w:val="006121CE"/>
    <w:rsid w:val="006134C8"/>
    <w:rsid w:val="006134FB"/>
    <w:rsid w:val="00613833"/>
    <w:rsid w:val="0061744B"/>
    <w:rsid w:val="00621564"/>
    <w:rsid w:val="00621F5A"/>
    <w:rsid w:val="0062243D"/>
    <w:rsid w:val="00623A14"/>
    <w:rsid w:val="00626160"/>
    <w:rsid w:val="006266EB"/>
    <w:rsid w:val="00626E71"/>
    <w:rsid w:val="0063021C"/>
    <w:rsid w:val="006317EB"/>
    <w:rsid w:val="006320FA"/>
    <w:rsid w:val="006343C8"/>
    <w:rsid w:val="00634412"/>
    <w:rsid w:val="00636E2F"/>
    <w:rsid w:val="0063787C"/>
    <w:rsid w:val="00637982"/>
    <w:rsid w:val="006421D6"/>
    <w:rsid w:val="00643267"/>
    <w:rsid w:val="00643AA9"/>
    <w:rsid w:val="00644E3B"/>
    <w:rsid w:val="00646ADB"/>
    <w:rsid w:val="00646ED4"/>
    <w:rsid w:val="006501C8"/>
    <w:rsid w:val="006504F2"/>
    <w:rsid w:val="00651DCF"/>
    <w:rsid w:val="00651EAA"/>
    <w:rsid w:val="0065273C"/>
    <w:rsid w:val="0065599C"/>
    <w:rsid w:val="00662303"/>
    <w:rsid w:val="00662C6E"/>
    <w:rsid w:val="0066311B"/>
    <w:rsid w:val="00663315"/>
    <w:rsid w:val="00667223"/>
    <w:rsid w:val="006675E7"/>
    <w:rsid w:val="00667983"/>
    <w:rsid w:val="00670A24"/>
    <w:rsid w:val="00672BC2"/>
    <w:rsid w:val="00674E77"/>
    <w:rsid w:val="00677D0A"/>
    <w:rsid w:val="00684CB3"/>
    <w:rsid w:val="0068691A"/>
    <w:rsid w:val="00686B05"/>
    <w:rsid w:val="00692EE6"/>
    <w:rsid w:val="0069306F"/>
    <w:rsid w:val="00695806"/>
    <w:rsid w:val="00695E32"/>
    <w:rsid w:val="006968C8"/>
    <w:rsid w:val="0069719B"/>
    <w:rsid w:val="006A0BDE"/>
    <w:rsid w:val="006A11C3"/>
    <w:rsid w:val="006A19E3"/>
    <w:rsid w:val="006A1AC4"/>
    <w:rsid w:val="006A249E"/>
    <w:rsid w:val="006A2F48"/>
    <w:rsid w:val="006A4984"/>
    <w:rsid w:val="006A4F23"/>
    <w:rsid w:val="006A550D"/>
    <w:rsid w:val="006A562D"/>
    <w:rsid w:val="006A6E56"/>
    <w:rsid w:val="006B0DF9"/>
    <w:rsid w:val="006B12A0"/>
    <w:rsid w:val="006B134D"/>
    <w:rsid w:val="006B1416"/>
    <w:rsid w:val="006B18FC"/>
    <w:rsid w:val="006B216D"/>
    <w:rsid w:val="006B2C37"/>
    <w:rsid w:val="006B3457"/>
    <w:rsid w:val="006B3C15"/>
    <w:rsid w:val="006B3DC0"/>
    <w:rsid w:val="006B4B79"/>
    <w:rsid w:val="006B4E4A"/>
    <w:rsid w:val="006B7075"/>
    <w:rsid w:val="006B74E4"/>
    <w:rsid w:val="006B78E2"/>
    <w:rsid w:val="006C0ADF"/>
    <w:rsid w:val="006C0B67"/>
    <w:rsid w:val="006C0BED"/>
    <w:rsid w:val="006C3503"/>
    <w:rsid w:val="006C4BFC"/>
    <w:rsid w:val="006C4D14"/>
    <w:rsid w:val="006C4ED8"/>
    <w:rsid w:val="006C5575"/>
    <w:rsid w:val="006C7022"/>
    <w:rsid w:val="006C706D"/>
    <w:rsid w:val="006D0596"/>
    <w:rsid w:val="006D18A9"/>
    <w:rsid w:val="006D3B25"/>
    <w:rsid w:val="006D462E"/>
    <w:rsid w:val="006D5CB8"/>
    <w:rsid w:val="006D66F0"/>
    <w:rsid w:val="006D66F4"/>
    <w:rsid w:val="006D7FDF"/>
    <w:rsid w:val="006E1015"/>
    <w:rsid w:val="006E1590"/>
    <w:rsid w:val="006E1BCE"/>
    <w:rsid w:val="006E333F"/>
    <w:rsid w:val="006E3E65"/>
    <w:rsid w:val="006E4338"/>
    <w:rsid w:val="006E71AA"/>
    <w:rsid w:val="006F14A3"/>
    <w:rsid w:val="006F2147"/>
    <w:rsid w:val="006F3917"/>
    <w:rsid w:val="006F6D7A"/>
    <w:rsid w:val="006F770B"/>
    <w:rsid w:val="0070598C"/>
    <w:rsid w:val="00712229"/>
    <w:rsid w:val="007133FB"/>
    <w:rsid w:val="00715136"/>
    <w:rsid w:val="007178A7"/>
    <w:rsid w:val="00721AA1"/>
    <w:rsid w:val="00726DBE"/>
    <w:rsid w:val="0073075B"/>
    <w:rsid w:val="00730F0B"/>
    <w:rsid w:val="00731217"/>
    <w:rsid w:val="0073250D"/>
    <w:rsid w:val="007339FD"/>
    <w:rsid w:val="00735C55"/>
    <w:rsid w:val="00736FD3"/>
    <w:rsid w:val="00740CDC"/>
    <w:rsid w:val="00742D85"/>
    <w:rsid w:val="0074331E"/>
    <w:rsid w:val="007433CF"/>
    <w:rsid w:val="00747485"/>
    <w:rsid w:val="00747A35"/>
    <w:rsid w:val="00747E47"/>
    <w:rsid w:val="00751100"/>
    <w:rsid w:val="00751786"/>
    <w:rsid w:val="007522DE"/>
    <w:rsid w:val="0075344F"/>
    <w:rsid w:val="007565E1"/>
    <w:rsid w:val="007614AA"/>
    <w:rsid w:val="007679D0"/>
    <w:rsid w:val="00770211"/>
    <w:rsid w:val="00771125"/>
    <w:rsid w:val="00771A73"/>
    <w:rsid w:val="00772BD0"/>
    <w:rsid w:val="00773102"/>
    <w:rsid w:val="007741D8"/>
    <w:rsid w:val="00775398"/>
    <w:rsid w:val="007757E2"/>
    <w:rsid w:val="0078194E"/>
    <w:rsid w:val="007837C1"/>
    <w:rsid w:val="00786065"/>
    <w:rsid w:val="00787B64"/>
    <w:rsid w:val="00787C85"/>
    <w:rsid w:val="00790781"/>
    <w:rsid w:val="00791587"/>
    <w:rsid w:val="00791F33"/>
    <w:rsid w:val="00791F84"/>
    <w:rsid w:val="00794341"/>
    <w:rsid w:val="00796A99"/>
    <w:rsid w:val="00796E8B"/>
    <w:rsid w:val="007A2916"/>
    <w:rsid w:val="007A6818"/>
    <w:rsid w:val="007A7C4C"/>
    <w:rsid w:val="007B4795"/>
    <w:rsid w:val="007B5337"/>
    <w:rsid w:val="007B62C8"/>
    <w:rsid w:val="007C0BEE"/>
    <w:rsid w:val="007C0C2F"/>
    <w:rsid w:val="007C1CA2"/>
    <w:rsid w:val="007C3B06"/>
    <w:rsid w:val="007C3FBC"/>
    <w:rsid w:val="007C5BD2"/>
    <w:rsid w:val="007C7FC8"/>
    <w:rsid w:val="007D3371"/>
    <w:rsid w:val="007D4C8B"/>
    <w:rsid w:val="007D5B12"/>
    <w:rsid w:val="007D6302"/>
    <w:rsid w:val="007D7316"/>
    <w:rsid w:val="007E15E2"/>
    <w:rsid w:val="007E16B4"/>
    <w:rsid w:val="007E2EE3"/>
    <w:rsid w:val="007E5E95"/>
    <w:rsid w:val="007E654A"/>
    <w:rsid w:val="007E6DBE"/>
    <w:rsid w:val="007E6FA5"/>
    <w:rsid w:val="007F16B5"/>
    <w:rsid w:val="007F200E"/>
    <w:rsid w:val="007F2AEA"/>
    <w:rsid w:val="007F4A27"/>
    <w:rsid w:val="007F60E8"/>
    <w:rsid w:val="007F62CE"/>
    <w:rsid w:val="008002CE"/>
    <w:rsid w:val="00802810"/>
    <w:rsid w:val="00803615"/>
    <w:rsid w:val="00803835"/>
    <w:rsid w:val="00803BF1"/>
    <w:rsid w:val="008057DC"/>
    <w:rsid w:val="0080717B"/>
    <w:rsid w:val="00807FC8"/>
    <w:rsid w:val="00810342"/>
    <w:rsid w:val="008103F7"/>
    <w:rsid w:val="008127D2"/>
    <w:rsid w:val="00812BB4"/>
    <w:rsid w:val="00812C7D"/>
    <w:rsid w:val="00812F40"/>
    <w:rsid w:val="00813F54"/>
    <w:rsid w:val="00814867"/>
    <w:rsid w:val="00820190"/>
    <w:rsid w:val="00820B09"/>
    <w:rsid w:val="00821894"/>
    <w:rsid w:val="00822F64"/>
    <w:rsid w:val="008247B1"/>
    <w:rsid w:val="0082496D"/>
    <w:rsid w:val="00825363"/>
    <w:rsid w:val="00827995"/>
    <w:rsid w:val="008359BB"/>
    <w:rsid w:val="00844D0D"/>
    <w:rsid w:val="00845635"/>
    <w:rsid w:val="008462C1"/>
    <w:rsid w:val="00846B15"/>
    <w:rsid w:val="00847F9A"/>
    <w:rsid w:val="00850CF6"/>
    <w:rsid w:val="00852952"/>
    <w:rsid w:val="00852D9A"/>
    <w:rsid w:val="00852FA1"/>
    <w:rsid w:val="008560C8"/>
    <w:rsid w:val="008622D8"/>
    <w:rsid w:val="0086336F"/>
    <w:rsid w:val="008637BC"/>
    <w:rsid w:val="00863DD5"/>
    <w:rsid w:val="00864513"/>
    <w:rsid w:val="00864F00"/>
    <w:rsid w:val="00865478"/>
    <w:rsid w:val="008658B1"/>
    <w:rsid w:val="00865E35"/>
    <w:rsid w:val="00865FF7"/>
    <w:rsid w:val="008665F4"/>
    <w:rsid w:val="008667B0"/>
    <w:rsid w:val="00870891"/>
    <w:rsid w:val="0087102D"/>
    <w:rsid w:val="008712C8"/>
    <w:rsid w:val="00872222"/>
    <w:rsid w:val="00873A0F"/>
    <w:rsid w:val="008741D4"/>
    <w:rsid w:val="00874814"/>
    <w:rsid w:val="008754CB"/>
    <w:rsid w:val="00876456"/>
    <w:rsid w:val="0087769A"/>
    <w:rsid w:val="008776FC"/>
    <w:rsid w:val="00880B30"/>
    <w:rsid w:val="00882D31"/>
    <w:rsid w:val="008830C9"/>
    <w:rsid w:val="00883AA6"/>
    <w:rsid w:val="00887EA3"/>
    <w:rsid w:val="00890730"/>
    <w:rsid w:val="00890ADE"/>
    <w:rsid w:val="00892B9C"/>
    <w:rsid w:val="00893019"/>
    <w:rsid w:val="00893910"/>
    <w:rsid w:val="008947C1"/>
    <w:rsid w:val="00895017"/>
    <w:rsid w:val="0089747A"/>
    <w:rsid w:val="008978A6"/>
    <w:rsid w:val="008A0DE8"/>
    <w:rsid w:val="008A1F7E"/>
    <w:rsid w:val="008A2ECD"/>
    <w:rsid w:val="008A2EF7"/>
    <w:rsid w:val="008A59DF"/>
    <w:rsid w:val="008A6336"/>
    <w:rsid w:val="008B047E"/>
    <w:rsid w:val="008B0C52"/>
    <w:rsid w:val="008B20F6"/>
    <w:rsid w:val="008B3225"/>
    <w:rsid w:val="008B3231"/>
    <w:rsid w:val="008B4652"/>
    <w:rsid w:val="008B5D70"/>
    <w:rsid w:val="008B68EC"/>
    <w:rsid w:val="008C056C"/>
    <w:rsid w:val="008C1A70"/>
    <w:rsid w:val="008C33B7"/>
    <w:rsid w:val="008C3D4F"/>
    <w:rsid w:val="008C5110"/>
    <w:rsid w:val="008C5A63"/>
    <w:rsid w:val="008C63A1"/>
    <w:rsid w:val="008C6C09"/>
    <w:rsid w:val="008C722E"/>
    <w:rsid w:val="008D0BA7"/>
    <w:rsid w:val="008D1D92"/>
    <w:rsid w:val="008D4698"/>
    <w:rsid w:val="008D51F6"/>
    <w:rsid w:val="008D53CD"/>
    <w:rsid w:val="008D55DF"/>
    <w:rsid w:val="008D66FC"/>
    <w:rsid w:val="008E1A60"/>
    <w:rsid w:val="008E4A1B"/>
    <w:rsid w:val="008F0072"/>
    <w:rsid w:val="008F09FD"/>
    <w:rsid w:val="008F3378"/>
    <w:rsid w:val="008F36D8"/>
    <w:rsid w:val="008F5F26"/>
    <w:rsid w:val="008F6C57"/>
    <w:rsid w:val="008F7AEE"/>
    <w:rsid w:val="00900B14"/>
    <w:rsid w:val="00900C58"/>
    <w:rsid w:val="00901F37"/>
    <w:rsid w:val="0090375B"/>
    <w:rsid w:val="009041BB"/>
    <w:rsid w:val="00904445"/>
    <w:rsid w:val="0090493F"/>
    <w:rsid w:val="00906876"/>
    <w:rsid w:val="00912BB7"/>
    <w:rsid w:val="00912E5B"/>
    <w:rsid w:val="00914551"/>
    <w:rsid w:val="00916EB3"/>
    <w:rsid w:val="00916EC1"/>
    <w:rsid w:val="0092073E"/>
    <w:rsid w:val="00920B6C"/>
    <w:rsid w:val="0092151B"/>
    <w:rsid w:val="009219E3"/>
    <w:rsid w:val="00923331"/>
    <w:rsid w:val="0092464A"/>
    <w:rsid w:val="00926B67"/>
    <w:rsid w:val="00926CE1"/>
    <w:rsid w:val="00927BA6"/>
    <w:rsid w:val="00930AB8"/>
    <w:rsid w:val="00933691"/>
    <w:rsid w:val="00933C36"/>
    <w:rsid w:val="00934121"/>
    <w:rsid w:val="00934E87"/>
    <w:rsid w:val="00935B83"/>
    <w:rsid w:val="0093609B"/>
    <w:rsid w:val="00936895"/>
    <w:rsid w:val="009371B9"/>
    <w:rsid w:val="00937E0E"/>
    <w:rsid w:val="00940986"/>
    <w:rsid w:val="00940E4E"/>
    <w:rsid w:val="00940E83"/>
    <w:rsid w:val="00941ABE"/>
    <w:rsid w:val="00942387"/>
    <w:rsid w:val="00944AB4"/>
    <w:rsid w:val="00945C32"/>
    <w:rsid w:val="0095286B"/>
    <w:rsid w:val="00953143"/>
    <w:rsid w:val="00953877"/>
    <w:rsid w:val="00953AD9"/>
    <w:rsid w:val="009541C8"/>
    <w:rsid w:val="0095597B"/>
    <w:rsid w:val="0095634D"/>
    <w:rsid w:val="00960688"/>
    <w:rsid w:val="009613EC"/>
    <w:rsid w:val="009632C4"/>
    <w:rsid w:val="00963E23"/>
    <w:rsid w:val="00966B42"/>
    <w:rsid w:val="00966E5F"/>
    <w:rsid w:val="009704FB"/>
    <w:rsid w:val="00971357"/>
    <w:rsid w:val="0097157F"/>
    <w:rsid w:val="00971661"/>
    <w:rsid w:val="00973613"/>
    <w:rsid w:val="009772F3"/>
    <w:rsid w:val="009824BB"/>
    <w:rsid w:val="00983904"/>
    <w:rsid w:val="00984C82"/>
    <w:rsid w:val="009852E8"/>
    <w:rsid w:val="00985877"/>
    <w:rsid w:val="00985951"/>
    <w:rsid w:val="00985989"/>
    <w:rsid w:val="00985D8F"/>
    <w:rsid w:val="009872F9"/>
    <w:rsid w:val="00990444"/>
    <w:rsid w:val="0099046D"/>
    <w:rsid w:val="00992556"/>
    <w:rsid w:val="00992B9B"/>
    <w:rsid w:val="009931F5"/>
    <w:rsid w:val="00993FB7"/>
    <w:rsid w:val="00994A4E"/>
    <w:rsid w:val="009960E0"/>
    <w:rsid w:val="00996782"/>
    <w:rsid w:val="009A04B2"/>
    <w:rsid w:val="009A1262"/>
    <w:rsid w:val="009A1626"/>
    <w:rsid w:val="009A236D"/>
    <w:rsid w:val="009A264C"/>
    <w:rsid w:val="009A2731"/>
    <w:rsid w:val="009A3251"/>
    <w:rsid w:val="009A4218"/>
    <w:rsid w:val="009A459D"/>
    <w:rsid w:val="009A7AAC"/>
    <w:rsid w:val="009B193C"/>
    <w:rsid w:val="009B3D12"/>
    <w:rsid w:val="009B4D94"/>
    <w:rsid w:val="009B4F21"/>
    <w:rsid w:val="009B5343"/>
    <w:rsid w:val="009B61F8"/>
    <w:rsid w:val="009B669F"/>
    <w:rsid w:val="009B66FA"/>
    <w:rsid w:val="009B68BA"/>
    <w:rsid w:val="009B752F"/>
    <w:rsid w:val="009B7970"/>
    <w:rsid w:val="009C046F"/>
    <w:rsid w:val="009C08F1"/>
    <w:rsid w:val="009C1157"/>
    <w:rsid w:val="009C4179"/>
    <w:rsid w:val="009C476D"/>
    <w:rsid w:val="009C65F5"/>
    <w:rsid w:val="009C661D"/>
    <w:rsid w:val="009C6831"/>
    <w:rsid w:val="009C6DEC"/>
    <w:rsid w:val="009C7DB3"/>
    <w:rsid w:val="009D5465"/>
    <w:rsid w:val="009D6CF9"/>
    <w:rsid w:val="009D7522"/>
    <w:rsid w:val="009E05B4"/>
    <w:rsid w:val="009E1030"/>
    <w:rsid w:val="009E212D"/>
    <w:rsid w:val="009E2D9A"/>
    <w:rsid w:val="009E3059"/>
    <w:rsid w:val="009E45FF"/>
    <w:rsid w:val="009E4619"/>
    <w:rsid w:val="009E539A"/>
    <w:rsid w:val="009E69F0"/>
    <w:rsid w:val="009E721B"/>
    <w:rsid w:val="009F2EBF"/>
    <w:rsid w:val="009F307D"/>
    <w:rsid w:val="009F37C4"/>
    <w:rsid w:val="009F45B7"/>
    <w:rsid w:val="009F469B"/>
    <w:rsid w:val="009F4A40"/>
    <w:rsid w:val="009F5992"/>
    <w:rsid w:val="009F602A"/>
    <w:rsid w:val="009F65E9"/>
    <w:rsid w:val="00A00EB3"/>
    <w:rsid w:val="00A036F6"/>
    <w:rsid w:val="00A052C2"/>
    <w:rsid w:val="00A05D36"/>
    <w:rsid w:val="00A078AA"/>
    <w:rsid w:val="00A1134D"/>
    <w:rsid w:val="00A13651"/>
    <w:rsid w:val="00A13EC1"/>
    <w:rsid w:val="00A15E20"/>
    <w:rsid w:val="00A176F6"/>
    <w:rsid w:val="00A200CE"/>
    <w:rsid w:val="00A20631"/>
    <w:rsid w:val="00A20CEF"/>
    <w:rsid w:val="00A21CCC"/>
    <w:rsid w:val="00A2200C"/>
    <w:rsid w:val="00A2308E"/>
    <w:rsid w:val="00A23DEB"/>
    <w:rsid w:val="00A23F5C"/>
    <w:rsid w:val="00A265D6"/>
    <w:rsid w:val="00A278EF"/>
    <w:rsid w:val="00A300AF"/>
    <w:rsid w:val="00A3264A"/>
    <w:rsid w:val="00A33ED1"/>
    <w:rsid w:val="00A3657C"/>
    <w:rsid w:val="00A36844"/>
    <w:rsid w:val="00A36C21"/>
    <w:rsid w:val="00A37795"/>
    <w:rsid w:val="00A410C5"/>
    <w:rsid w:val="00A413CF"/>
    <w:rsid w:val="00A42305"/>
    <w:rsid w:val="00A42972"/>
    <w:rsid w:val="00A435FB"/>
    <w:rsid w:val="00A439A6"/>
    <w:rsid w:val="00A44342"/>
    <w:rsid w:val="00A44C42"/>
    <w:rsid w:val="00A45790"/>
    <w:rsid w:val="00A464B3"/>
    <w:rsid w:val="00A5062F"/>
    <w:rsid w:val="00A5103B"/>
    <w:rsid w:val="00A519C4"/>
    <w:rsid w:val="00A52642"/>
    <w:rsid w:val="00A544BC"/>
    <w:rsid w:val="00A55687"/>
    <w:rsid w:val="00A574D9"/>
    <w:rsid w:val="00A57A75"/>
    <w:rsid w:val="00A57AC3"/>
    <w:rsid w:val="00A61400"/>
    <w:rsid w:val="00A627A0"/>
    <w:rsid w:val="00A63586"/>
    <w:rsid w:val="00A64C9A"/>
    <w:rsid w:val="00A65128"/>
    <w:rsid w:val="00A6542A"/>
    <w:rsid w:val="00A66590"/>
    <w:rsid w:val="00A70168"/>
    <w:rsid w:val="00A7124D"/>
    <w:rsid w:val="00A745BC"/>
    <w:rsid w:val="00A75B42"/>
    <w:rsid w:val="00A77D19"/>
    <w:rsid w:val="00A839F4"/>
    <w:rsid w:val="00A844E0"/>
    <w:rsid w:val="00A9046C"/>
    <w:rsid w:val="00A90E1D"/>
    <w:rsid w:val="00A929F9"/>
    <w:rsid w:val="00A944D9"/>
    <w:rsid w:val="00A95300"/>
    <w:rsid w:val="00A95B36"/>
    <w:rsid w:val="00AA2F61"/>
    <w:rsid w:val="00AA301B"/>
    <w:rsid w:val="00AA3885"/>
    <w:rsid w:val="00AA3FCC"/>
    <w:rsid w:val="00AA56DE"/>
    <w:rsid w:val="00AB0C29"/>
    <w:rsid w:val="00AB0D02"/>
    <w:rsid w:val="00AB4C68"/>
    <w:rsid w:val="00AB5B7E"/>
    <w:rsid w:val="00AB60DF"/>
    <w:rsid w:val="00AB640C"/>
    <w:rsid w:val="00AC05C0"/>
    <w:rsid w:val="00AC0BFD"/>
    <w:rsid w:val="00AC1324"/>
    <w:rsid w:val="00AC35F0"/>
    <w:rsid w:val="00AC3D93"/>
    <w:rsid w:val="00AC4A5C"/>
    <w:rsid w:val="00AC59FC"/>
    <w:rsid w:val="00AC6435"/>
    <w:rsid w:val="00AD22F2"/>
    <w:rsid w:val="00AD2A36"/>
    <w:rsid w:val="00AD55A1"/>
    <w:rsid w:val="00AD7FF5"/>
    <w:rsid w:val="00AF0EE6"/>
    <w:rsid w:val="00AF12D7"/>
    <w:rsid w:val="00AF1802"/>
    <w:rsid w:val="00AF750F"/>
    <w:rsid w:val="00B03176"/>
    <w:rsid w:val="00B0494A"/>
    <w:rsid w:val="00B07124"/>
    <w:rsid w:val="00B108B2"/>
    <w:rsid w:val="00B1304D"/>
    <w:rsid w:val="00B14D5B"/>
    <w:rsid w:val="00B20A15"/>
    <w:rsid w:val="00B20A43"/>
    <w:rsid w:val="00B21047"/>
    <w:rsid w:val="00B21213"/>
    <w:rsid w:val="00B212DE"/>
    <w:rsid w:val="00B21799"/>
    <w:rsid w:val="00B2221A"/>
    <w:rsid w:val="00B24163"/>
    <w:rsid w:val="00B265C3"/>
    <w:rsid w:val="00B32619"/>
    <w:rsid w:val="00B32D04"/>
    <w:rsid w:val="00B33646"/>
    <w:rsid w:val="00B347C3"/>
    <w:rsid w:val="00B352A0"/>
    <w:rsid w:val="00B37660"/>
    <w:rsid w:val="00B37F1B"/>
    <w:rsid w:val="00B408AE"/>
    <w:rsid w:val="00B411E2"/>
    <w:rsid w:val="00B416F3"/>
    <w:rsid w:val="00B41FE2"/>
    <w:rsid w:val="00B423F6"/>
    <w:rsid w:val="00B43635"/>
    <w:rsid w:val="00B43B5A"/>
    <w:rsid w:val="00B44D3B"/>
    <w:rsid w:val="00B44EAE"/>
    <w:rsid w:val="00B45353"/>
    <w:rsid w:val="00B46005"/>
    <w:rsid w:val="00B46348"/>
    <w:rsid w:val="00B471F0"/>
    <w:rsid w:val="00B510B0"/>
    <w:rsid w:val="00B514C6"/>
    <w:rsid w:val="00B52D5D"/>
    <w:rsid w:val="00B52E90"/>
    <w:rsid w:val="00B533F6"/>
    <w:rsid w:val="00B5591F"/>
    <w:rsid w:val="00B568CD"/>
    <w:rsid w:val="00B60915"/>
    <w:rsid w:val="00B61369"/>
    <w:rsid w:val="00B61930"/>
    <w:rsid w:val="00B61C2A"/>
    <w:rsid w:val="00B65048"/>
    <w:rsid w:val="00B66ABE"/>
    <w:rsid w:val="00B67043"/>
    <w:rsid w:val="00B6740E"/>
    <w:rsid w:val="00B6752F"/>
    <w:rsid w:val="00B67730"/>
    <w:rsid w:val="00B677A3"/>
    <w:rsid w:val="00B7043E"/>
    <w:rsid w:val="00B72513"/>
    <w:rsid w:val="00B7314E"/>
    <w:rsid w:val="00B73246"/>
    <w:rsid w:val="00B737C8"/>
    <w:rsid w:val="00B738CE"/>
    <w:rsid w:val="00B73BE8"/>
    <w:rsid w:val="00B75F87"/>
    <w:rsid w:val="00B76844"/>
    <w:rsid w:val="00B843DF"/>
    <w:rsid w:val="00B84C13"/>
    <w:rsid w:val="00B85F11"/>
    <w:rsid w:val="00B8616D"/>
    <w:rsid w:val="00B91BE1"/>
    <w:rsid w:val="00B9270C"/>
    <w:rsid w:val="00B94104"/>
    <w:rsid w:val="00B94938"/>
    <w:rsid w:val="00B957ED"/>
    <w:rsid w:val="00B97B64"/>
    <w:rsid w:val="00BA0791"/>
    <w:rsid w:val="00BA6FD3"/>
    <w:rsid w:val="00BA711C"/>
    <w:rsid w:val="00BA7B58"/>
    <w:rsid w:val="00BB0271"/>
    <w:rsid w:val="00BB0760"/>
    <w:rsid w:val="00BB0D6C"/>
    <w:rsid w:val="00BB3AE7"/>
    <w:rsid w:val="00BB48E2"/>
    <w:rsid w:val="00BB534B"/>
    <w:rsid w:val="00BB545F"/>
    <w:rsid w:val="00BB55B0"/>
    <w:rsid w:val="00BB5C1C"/>
    <w:rsid w:val="00BC1B55"/>
    <w:rsid w:val="00BC344C"/>
    <w:rsid w:val="00BC689F"/>
    <w:rsid w:val="00BC6ADA"/>
    <w:rsid w:val="00BD2936"/>
    <w:rsid w:val="00BD2A03"/>
    <w:rsid w:val="00BD2CB1"/>
    <w:rsid w:val="00BD2D7D"/>
    <w:rsid w:val="00BD4F33"/>
    <w:rsid w:val="00BD6309"/>
    <w:rsid w:val="00BD653E"/>
    <w:rsid w:val="00BD7506"/>
    <w:rsid w:val="00BE0D60"/>
    <w:rsid w:val="00BE25CF"/>
    <w:rsid w:val="00BE2E99"/>
    <w:rsid w:val="00BE33E9"/>
    <w:rsid w:val="00BE3AB4"/>
    <w:rsid w:val="00BE3CE2"/>
    <w:rsid w:val="00BE45CC"/>
    <w:rsid w:val="00BE5452"/>
    <w:rsid w:val="00BE5AC4"/>
    <w:rsid w:val="00BE6CCB"/>
    <w:rsid w:val="00BE71EE"/>
    <w:rsid w:val="00BF0584"/>
    <w:rsid w:val="00BF0FE2"/>
    <w:rsid w:val="00BF291D"/>
    <w:rsid w:val="00BF2B0F"/>
    <w:rsid w:val="00BF313E"/>
    <w:rsid w:val="00BF403A"/>
    <w:rsid w:val="00BF5EEB"/>
    <w:rsid w:val="00BF6961"/>
    <w:rsid w:val="00BF6B36"/>
    <w:rsid w:val="00C00729"/>
    <w:rsid w:val="00C01315"/>
    <w:rsid w:val="00C019FD"/>
    <w:rsid w:val="00C0301F"/>
    <w:rsid w:val="00C0368B"/>
    <w:rsid w:val="00C04133"/>
    <w:rsid w:val="00C04C79"/>
    <w:rsid w:val="00C06118"/>
    <w:rsid w:val="00C12586"/>
    <w:rsid w:val="00C12E7F"/>
    <w:rsid w:val="00C133C1"/>
    <w:rsid w:val="00C134B6"/>
    <w:rsid w:val="00C13AC4"/>
    <w:rsid w:val="00C16F60"/>
    <w:rsid w:val="00C170F1"/>
    <w:rsid w:val="00C178AB"/>
    <w:rsid w:val="00C179FC"/>
    <w:rsid w:val="00C203BF"/>
    <w:rsid w:val="00C21201"/>
    <w:rsid w:val="00C21EBF"/>
    <w:rsid w:val="00C23725"/>
    <w:rsid w:val="00C25717"/>
    <w:rsid w:val="00C25F6F"/>
    <w:rsid w:val="00C26811"/>
    <w:rsid w:val="00C305DF"/>
    <w:rsid w:val="00C31463"/>
    <w:rsid w:val="00C32D3F"/>
    <w:rsid w:val="00C352A8"/>
    <w:rsid w:val="00C3587F"/>
    <w:rsid w:val="00C35EFE"/>
    <w:rsid w:val="00C36B0D"/>
    <w:rsid w:val="00C4028D"/>
    <w:rsid w:val="00C407EF"/>
    <w:rsid w:val="00C4098C"/>
    <w:rsid w:val="00C43835"/>
    <w:rsid w:val="00C45773"/>
    <w:rsid w:val="00C46431"/>
    <w:rsid w:val="00C4693C"/>
    <w:rsid w:val="00C47C61"/>
    <w:rsid w:val="00C500A6"/>
    <w:rsid w:val="00C50143"/>
    <w:rsid w:val="00C51257"/>
    <w:rsid w:val="00C526E4"/>
    <w:rsid w:val="00C54DF7"/>
    <w:rsid w:val="00C556F9"/>
    <w:rsid w:val="00C55D66"/>
    <w:rsid w:val="00C563C4"/>
    <w:rsid w:val="00C5666C"/>
    <w:rsid w:val="00C5793E"/>
    <w:rsid w:val="00C5797A"/>
    <w:rsid w:val="00C60935"/>
    <w:rsid w:val="00C62507"/>
    <w:rsid w:val="00C64C06"/>
    <w:rsid w:val="00C66483"/>
    <w:rsid w:val="00C67974"/>
    <w:rsid w:val="00C70668"/>
    <w:rsid w:val="00C70FAB"/>
    <w:rsid w:val="00C7330E"/>
    <w:rsid w:val="00C73DCA"/>
    <w:rsid w:val="00C7679F"/>
    <w:rsid w:val="00C76DCE"/>
    <w:rsid w:val="00C77FDD"/>
    <w:rsid w:val="00C806E7"/>
    <w:rsid w:val="00C837E7"/>
    <w:rsid w:val="00C8518E"/>
    <w:rsid w:val="00C87021"/>
    <w:rsid w:val="00C90A47"/>
    <w:rsid w:val="00C90FE0"/>
    <w:rsid w:val="00C91E0F"/>
    <w:rsid w:val="00C954FF"/>
    <w:rsid w:val="00C95D93"/>
    <w:rsid w:val="00C97F40"/>
    <w:rsid w:val="00CA043C"/>
    <w:rsid w:val="00CA07B8"/>
    <w:rsid w:val="00CA1725"/>
    <w:rsid w:val="00CA1DF6"/>
    <w:rsid w:val="00CA203D"/>
    <w:rsid w:val="00CA205A"/>
    <w:rsid w:val="00CA2179"/>
    <w:rsid w:val="00CA4877"/>
    <w:rsid w:val="00CA5001"/>
    <w:rsid w:val="00CA60FB"/>
    <w:rsid w:val="00CA6338"/>
    <w:rsid w:val="00CA6F62"/>
    <w:rsid w:val="00CB03CB"/>
    <w:rsid w:val="00CB1568"/>
    <w:rsid w:val="00CB212A"/>
    <w:rsid w:val="00CB375E"/>
    <w:rsid w:val="00CB3793"/>
    <w:rsid w:val="00CB3BE5"/>
    <w:rsid w:val="00CB3C41"/>
    <w:rsid w:val="00CB41A5"/>
    <w:rsid w:val="00CB424B"/>
    <w:rsid w:val="00CC0274"/>
    <w:rsid w:val="00CC3CC5"/>
    <w:rsid w:val="00CC3D5B"/>
    <w:rsid w:val="00CC546D"/>
    <w:rsid w:val="00CC559D"/>
    <w:rsid w:val="00CC5CD9"/>
    <w:rsid w:val="00CC5FD7"/>
    <w:rsid w:val="00CC75A3"/>
    <w:rsid w:val="00CC78ED"/>
    <w:rsid w:val="00CD2DBF"/>
    <w:rsid w:val="00CD3412"/>
    <w:rsid w:val="00CD3AB1"/>
    <w:rsid w:val="00CD4D67"/>
    <w:rsid w:val="00CD4FF3"/>
    <w:rsid w:val="00CE17CC"/>
    <w:rsid w:val="00CE23D1"/>
    <w:rsid w:val="00CE2D98"/>
    <w:rsid w:val="00CE5666"/>
    <w:rsid w:val="00CE5770"/>
    <w:rsid w:val="00CE75BC"/>
    <w:rsid w:val="00CF06A5"/>
    <w:rsid w:val="00CF0F1F"/>
    <w:rsid w:val="00CF1C85"/>
    <w:rsid w:val="00CF21E8"/>
    <w:rsid w:val="00CF29DA"/>
    <w:rsid w:val="00CF5629"/>
    <w:rsid w:val="00CF576D"/>
    <w:rsid w:val="00CF5A0F"/>
    <w:rsid w:val="00CF6651"/>
    <w:rsid w:val="00CF6818"/>
    <w:rsid w:val="00CF6A4C"/>
    <w:rsid w:val="00D003EF"/>
    <w:rsid w:val="00D01597"/>
    <w:rsid w:val="00D01D46"/>
    <w:rsid w:val="00D02372"/>
    <w:rsid w:val="00D0593D"/>
    <w:rsid w:val="00D05C41"/>
    <w:rsid w:val="00D06D0B"/>
    <w:rsid w:val="00D11F14"/>
    <w:rsid w:val="00D123C2"/>
    <w:rsid w:val="00D12DF5"/>
    <w:rsid w:val="00D134D5"/>
    <w:rsid w:val="00D13839"/>
    <w:rsid w:val="00D170BD"/>
    <w:rsid w:val="00D17482"/>
    <w:rsid w:val="00D216B2"/>
    <w:rsid w:val="00D21918"/>
    <w:rsid w:val="00D21B74"/>
    <w:rsid w:val="00D22201"/>
    <w:rsid w:val="00D2229E"/>
    <w:rsid w:val="00D254D2"/>
    <w:rsid w:val="00D26710"/>
    <w:rsid w:val="00D274B9"/>
    <w:rsid w:val="00D27C54"/>
    <w:rsid w:val="00D27C99"/>
    <w:rsid w:val="00D27DAC"/>
    <w:rsid w:val="00D33A46"/>
    <w:rsid w:val="00D40E70"/>
    <w:rsid w:val="00D40F12"/>
    <w:rsid w:val="00D4122C"/>
    <w:rsid w:val="00D412F9"/>
    <w:rsid w:val="00D42561"/>
    <w:rsid w:val="00D4375A"/>
    <w:rsid w:val="00D43C4E"/>
    <w:rsid w:val="00D4757B"/>
    <w:rsid w:val="00D47D0C"/>
    <w:rsid w:val="00D51741"/>
    <w:rsid w:val="00D51850"/>
    <w:rsid w:val="00D52D01"/>
    <w:rsid w:val="00D54095"/>
    <w:rsid w:val="00D54680"/>
    <w:rsid w:val="00D54F36"/>
    <w:rsid w:val="00D574E5"/>
    <w:rsid w:val="00D602BF"/>
    <w:rsid w:val="00D608DE"/>
    <w:rsid w:val="00D618E9"/>
    <w:rsid w:val="00D641AC"/>
    <w:rsid w:val="00D64FF6"/>
    <w:rsid w:val="00D67359"/>
    <w:rsid w:val="00D67484"/>
    <w:rsid w:val="00D7146D"/>
    <w:rsid w:val="00D72908"/>
    <w:rsid w:val="00D7374C"/>
    <w:rsid w:val="00D747A5"/>
    <w:rsid w:val="00D767A6"/>
    <w:rsid w:val="00D768F0"/>
    <w:rsid w:val="00D77ECC"/>
    <w:rsid w:val="00D80FD9"/>
    <w:rsid w:val="00D819FA"/>
    <w:rsid w:val="00D83155"/>
    <w:rsid w:val="00D85479"/>
    <w:rsid w:val="00D86E3E"/>
    <w:rsid w:val="00D87961"/>
    <w:rsid w:val="00D87BCE"/>
    <w:rsid w:val="00D91170"/>
    <w:rsid w:val="00D91B3C"/>
    <w:rsid w:val="00D91C61"/>
    <w:rsid w:val="00D92EB9"/>
    <w:rsid w:val="00D932C0"/>
    <w:rsid w:val="00D93D3D"/>
    <w:rsid w:val="00D940DC"/>
    <w:rsid w:val="00D9520D"/>
    <w:rsid w:val="00D969EB"/>
    <w:rsid w:val="00D97A26"/>
    <w:rsid w:val="00DA0047"/>
    <w:rsid w:val="00DA1740"/>
    <w:rsid w:val="00DB0474"/>
    <w:rsid w:val="00DB3143"/>
    <w:rsid w:val="00DB39EC"/>
    <w:rsid w:val="00DB3E86"/>
    <w:rsid w:val="00DB5691"/>
    <w:rsid w:val="00DB736B"/>
    <w:rsid w:val="00DB7814"/>
    <w:rsid w:val="00DC0214"/>
    <w:rsid w:val="00DC3056"/>
    <w:rsid w:val="00DC39A0"/>
    <w:rsid w:val="00DC70A2"/>
    <w:rsid w:val="00DC7857"/>
    <w:rsid w:val="00DC7D72"/>
    <w:rsid w:val="00DD17D8"/>
    <w:rsid w:val="00DD3208"/>
    <w:rsid w:val="00DD4EC6"/>
    <w:rsid w:val="00DD5A9F"/>
    <w:rsid w:val="00DD5EE2"/>
    <w:rsid w:val="00DD7D01"/>
    <w:rsid w:val="00DE00BB"/>
    <w:rsid w:val="00DE0635"/>
    <w:rsid w:val="00DE102C"/>
    <w:rsid w:val="00DE1F49"/>
    <w:rsid w:val="00DE3810"/>
    <w:rsid w:val="00DE38B7"/>
    <w:rsid w:val="00DE39CD"/>
    <w:rsid w:val="00DE46AA"/>
    <w:rsid w:val="00DE5267"/>
    <w:rsid w:val="00DF0354"/>
    <w:rsid w:val="00DF118D"/>
    <w:rsid w:val="00DF2742"/>
    <w:rsid w:val="00DF28DE"/>
    <w:rsid w:val="00DF4876"/>
    <w:rsid w:val="00DF6B27"/>
    <w:rsid w:val="00E004FF"/>
    <w:rsid w:val="00E00B4A"/>
    <w:rsid w:val="00E01ABB"/>
    <w:rsid w:val="00E0215D"/>
    <w:rsid w:val="00E031F6"/>
    <w:rsid w:val="00E03B21"/>
    <w:rsid w:val="00E03FE1"/>
    <w:rsid w:val="00E04C96"/>
    <w:rsid w:val="00E07D3D"/>
    <w:rsid w:val="00E07F6A"/>
    <w:rsid w:val="00E11E1F"/>
    <w:rsid w:val="00E1290B"/>
    <w:rsid w:val="00E13804"/>
    <w:rsid w:val="00E1595C"/>
    <w:rsid w:val="00E174C0"/>
    <w:rsid w:val="00E17CE8"/>
    <w:rsid w:val="00E21A25"/>
    <w:rsid w:val="00E2220E"/>
    <w:rsid w:val="00E2481A"/>
    <w:rsid w:val="00E25774"/>
    <w:rsid w:val="00E26EE1"/>
    <w:rsid w:val="00E27E5D"/>
    <w:rsid w:val="00E30002"/>
    <w:rsid w:val="00E30150"/>
    <w:rsid w:val="00E33131"/>
    <w:rsid w:val="00E347C8"/>
    <w:rsid w:val="00E366A3"/>
    <w:rsid w:val="00E430D6"/>
    <w:rsid w:val="00E43349"/>
    <w:rsid w:val="00E4397E"/>
    <w:rsid w:val="00E500BD"/>
    <w:rsid w:val="00E5035A"/>
    <w:rsid w:val="00E50858"/>
    <w:rsid w:val="00E50EA3"/>
    <w:rsid w:val="00E51010"/>
    <w:rsid w:val="00E51810"/>
    <w:rsid w:val="00E525DA"/>
    <w:rsid w:val="00E52ABE"/>
    <w:rsid w:val="00E52DFB"/>
    <w:rsid w:val="00E533C7"/>
    <w:rsid w:val="00E540AA"/>
    <w:rsid w:val="00E5492D"/>
    <w:rsid w:val="00E56536"/>
    <w:rsid w:val="00E56EAF"/>
    <w:rsid w:val="00E576BE"/>
    <w:rsid w:val="00E60A37"/>
    <w:rsid w:val="00E62CBA"/>
    <w:rsid w:val="00E63D11"/>
    <w:rsid w:val="00E64019"/>
    <w:rsid w:val="00E64374"/>
    <w:rsid w:val="00E70E50"/>
    <w:rsid w:val="00E7265A"/>
    <w:rsid w:val="00E7276E"/>
    <w:rsid w:val="00E73578"/>
    <w:rsid w:val="00E753C6"/>
    <w:rsid w:val="00E75FE4"/>
    <w:rsid w:val="00E779DC"/>
    <w:rsid w:val="00E8057D"/>
    <w:rsid w:val="00E82F68"/>
    <w:rsid w:val="00E83149"/>
    <w:rsid w:val="00E83620"/>
    <w:rsid w:val="00E8374C"/>
    <w:rsid w:val="00E83D5A"/>
    <w:rsid w:val="00E847F1"/>
    <w:rsid w:val="00E85984"/>
    <w:rsid w:val="00E85E3C"/>
    <w:rsid w:val="00E86B79"/>
    <w:rsid w:val="00E9104B"/>
    <w:rsid w:val="00E918DF"/>
    <w:rsid w:val="00E920FF"/>
    <w:rsid w:val="00E92CA4"/>
    <w:rsid w:val="00E92CE8"/>
    <w:rsid w:val="00E93171"/>
    <w:rsid w:val="00E9483E"/>
    <w:rsid w:val="00E96BC6"/>
    <w:rsid w:val="00EA1659"/>
    <w:rsid w:val="00EA244A"/>
    <w:rsid w:val="00EA24AA"/>
    <w:rsid w:val="00EA2A94"/>
    <w:rsid w:val="00EA2EBC"/>
    <w:rsid w:val="00EA368E"/>
    <w:rsid w:val="00EA47CA"/>
    <w:rsid w:val="00EA4D5F"/>
    <w:rsid w:val="00EB0158"/>
    <w:rsid w:val="00EB1A28"/>
    <w:rsid w:val="00EB4947"/>
    <w:rsid w:val="00EB4AF5"/>
    <w:rsid w:val="00EB5500"/>
    <w:rsid w:val="00EB5B02"/>
    <w:rsid w:val="00EB5B49"/>
    <w:rsid w:val="00EB776D"/>
    <w:rsid w:val="00EC14F5"/>
    <w:rsid w:val="00EC3C12"/>
    <w:rsid w:val="00EC646F"/>
    <w:rsid w:val="00ED0CE4"/>
    <w:rsid w:val="00ED2272"/>
    <w:rsid w:val="00ED2AF1"/>
    <w:rsid w:val="00ED525D"/>
    <w:rsid w:val="00ED5AA5"/>
    <w:rsid w:val="00ED6F0E"/>
    <w:rsid w:val="00ED7A2B"/>
    <w:rsid w:val="00EE175C"/>
    <w:rsid w:val="00EE1879"/>
    <w:rsid w:val="00EE1DE6"/>
    <w:rsid w:val="00EE1E08"/>
    <w:rsid w:val="00EE1FAA"/>
    <w:rsid w:val="00EE22C5"/>
    <w:rsid w:val="00EE2A24"/>
    <w:rsid w:val="00EE32D6"/>
    <w:rsid w:val="00EE6493"/>
    <w:rsid w:val="00EE6AE2"/>
    <w:rsid w:val="00EF064D"/>
    <w:rsid w:val="00EF0C95"/>
    <w:rsid w:val="00EF269E"/>
    <w:rsid w:val="00EF3D10"/>
    <w:rsid w:val="00EF56CA"/>
    <w:rsid w:val="00EF5BC9"/>
    <w:rsid w:val="00EF5E8B"/>
    <w:rsid w:val="00EF6912"/>
    <w:rsid w:val="00F00105"/>
    <w:rsid w:val="00F01A27"/>
    <w:rsid w:val="00F022B0"/>
    <w:rsid w:val="00F063EE"/>
    <w:rsid w:val="00F063FB"/>
    <w:rsid w:val="00F0785D"/>
    <w:rsid w:val="00F132B3"/>
    <w:rsid w:val="00F13458"/>
    <w:rsid w:val="00F13B83"/>
    <w:rsid w:val="00F15935"/>
    <w:rsid w:val="00F15B55"/>
    <w:rsid w:val="00F16DD7"/>
    <w:rsid w:val="00F1716A"/>
    <w:rsid w:val="00F1781A"/>
    <w:rsid w:val="00F205DE"/>
    <w:rsid w:val="00F20A6E"/>
    <w:rsid w:val="00F2143B"/>
    <w:rsid w:val="00F21BB8"/>
    <w:rsid w:val="00F23CBC"/>
    <w:rsid w:val="00F3100E"/>
    <w:rsid w:val="00F314FE"/>
    <w:rsid w:val="00F31785"/>
    <w:rsid w:val="00F31E93"/>
    <w:rsid w:val="00F36B44"/>
    <w:rsid w:val="00F41D2E"/>
    <w:rsid w:val="00F41DED"/>
    <w:rsid w:val="00F429BC"/>
    <w:rsid w:val="00F42D63"/>
    <w:rsid w:val="00F432C2"/>
    <w:rsid w:val="00F46589"/>
    <w:rsid w:val="00F47F6F"/>
    <w:rsid w:val="00F504EF"/>
    <w:rsid w:val="00F50C42"/>
    <w:rsid w:val="00F544E4"/>
    <w:rsid w:val="00F5603C"/>
    <w:rsid w:val="00F5664D"/>
    <w:rsid w:val="00F611DF"/>
    <w:rsid w:val="00F61CAA"/>
    <w:rsid w:val="00F62116"/>
    <w:rsid w:val="00F62860"/>
    <w:rsid w:val="00F639CE"/>
    <w:rsid w:val="00F659F7"/>
    <w:rsid w:val="00F669A2"/>
    <w:rsid w:val="00F705CB"/>
    <w:rsid w:val="00F72B4F"/>
    <w:rsid w:val="00F76B5E"/>
    <w:rsid w:val="00F80A6F"/>
    <w:rsid w:val="00F812F9"/>
    <w:rsid w:val="00F817AD"/>
    <w:rsid w:val="00F81935"/>
    <w:rsid w:val="00F82917"/>
    <w:rsid w:val="00F85369"/>
    <w:rsid w:val="00F85529"/>
    <w:rsid w:val="00F8554D"/>
    <w:rsid w:val="00F868B5"/>
    <w:rsid w:val="00F87E88"/>
    <w:rsid w:val="00F87F6C"/>
    <w:rsid w:val="00F903AB"/>
    <w:rsid w:val="00F9293C"/>
    <w:rsid w:val="00F9450F"/>
    <w:rsid w:val="00F94F52"/>
    <w:rsid w:val="00FA29D6"/>
    <w:rsid w:val="00FA4187"/>
    <w:rsid w:val="00FA66A4"/>
    <w:rsid w:val="00FB0AEE"/>
    <w:rsid w:val="00FC0CC9"/>
    <w:rsid w:val="00FC2539"/>
    <w:rsid w:val="00FC285B"/>
    <w:rsid w:val="00FC437B"/>
    <w:rsid w:val="00FC54D0"/>
    <w:rsid w:val="00FC57FF"/>
    <w:rsid w:val="00FC6589"/>
    <w:rsid w:val="00FC7F69"/>
    <w:rsid w:val="00FD131A"/>
    <w:rsid w:val="00FD1E19"/>
    <w:rsid w:val="00FD2C29"/>
    <w:rsid w:val="00FD46E6"/>
    <w:rsid w:val="00FD5814"/>
    <w:rsid w:val="00FD7BEB"/>
    <w:rsid w:val="00FE585B"/>
    <w:rsid w:val="00FE6566"/>
    <w:rsid w:val="00FE728F"/>
    <w:rsid w:val="00FE7907"/>
    <w:rsid w:val="00FF0D06"/>
    <w:rsid w:val="00FF22A9"/>
    <w:rsid w:val="00FF5009"/>
    <w:rsid w:val="00FF5746"/>
    <w:rsid w:val="00FF6D55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07D1F"/>
  <w15:docId w15:val="{93751269-C1DD-4AA4-A2BD-19B57C07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12D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36"/>
      <w:szCs w:val="20"/>
      <w:lang w:val="pt-PT"/>
    </w:rPr>
  </w:style>
  <w:style w:type="paragraph" w:styleId="Ttulo2">
    <w:name w:val="heading 2"/>
    <w:basedOn w:val="Normal"/>
    <w:next w:val="Normal"/>
    <w:link w:val="Ttulo2Char"/>
    <w:qFormat/>
    <w:rsid w:val="00AF12D7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2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3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2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12D7"/>
  </w:style>
  <w:style w:type="paragraph" w:styleId="Rodap">
    <w:name w:val="footer"/>
    <w:basedOn w:val="Normal"/>
    <w:link w:val="RodapChar"/>
    <w:uiPriority w:val="99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D7"/>
  </w:style>
  <w:style w:type="character" w:customStyle="1" w:styleId="Ttulo1Char">
    <w:name w:val="Título 1 Char"/>
    <w:basedOn w:val="Fontepargpadro"/>
    <w:link w:val="Ttulo1"/>
    <w:uiPriority w:val="9"/>
    <w:rsid w:val="00AF12D7"/>
    <w:rPr>
      <w:rFonts w:ascii="Trebuchet MS" w:eastAsia="Times New Roman" w:hAnsi="Trebuchet MS" w:cs="Times New Roman"/>
      <w:b/>
      <w:sz w:val="36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AF12D7"/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character" w:styleId="Hyperlink">
    <w:name w:val="Hyperlink"/>
    <w:rsid w:val="00AF12D7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D1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C54D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D2A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DE46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46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3B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847F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852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852E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6504F2"/>
    <w:rPr>
      <w:i/>
      <w:iCs/>
    </w:rPr>
  </w:style>
  <w:style w:type="character" w:customStyle="1" w:styleId="m-8514919148601035780m-2621769293292127449m-7949341139087117006m-8880041239580587212m-7015311095011483514m-3283718447388582413m4831421607041021596m-4244618992747646267m-7864197224042857180m-8478027994415219793m-1977524479344596097m4226650616">
    <w:name w:val="m_-8514919148601035780m_-2621769293292127449m_-7949341139087117006m_-8880041239580587212m_-7015311095011483514m_-3283718447388582413m_4831421607041021596m_-4244618992747646267m_-7864197224042857180m_-8478027994415219793m_-1977524479344596097m_4226650616"/>
    <w:basedOn w:val="Fontepargpadro"/>
    <w:rsid w:val="0009009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52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52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5298"/>
    <w:rPr>
      <w:vertAlign w:val="superscript"/>
    </w:rPr>
  </w:style>
  <w:style w:type="paragraph" w:customStyle="1" w:styleId="Default">
    <w:name w:val="Default"/>
    <w:rsid w:val="00C04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"/>
    <w:rsid w:val="004826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ialChar">
    <w:name w:val="arial Char"/>
    <w:link w:val="arial"/>
    <w:locked/>
    <w:rsid w:val="00BC344C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arial">
    <w:name w:val="arial"/>
    <w:basedOn w:val="Cabealho"/>
    <w:link w:val="arialChar"/>
    <w:rsid w:val="00BC344C"/>
    <w:pPr>
      <w:tabs>
        <w:tab w:val="clear" w:pos="4252"/>
        <w:tab w:val="clear" w:pos="8504"/>
        <w:tab w:val="left" w:pos="708"/>
        <w:tab w:val="center" w:pos="2977"/>
        <w:tab w:val="right" w:pos="8838"/>
      </w:tabs>
      <w:suppressAutoHyphens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078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F0785D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07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-familyverdana">
    <w:name w:val="font-family:verdana"/>
    <w:basedOn w:val="Fontepargpadro"/>
    <w:rsid w:val="00BB48E2"/>
  </w:style>
  <w:style w:type="character" w:customStyle="1" w:styleId="ilfuvd">
    <w:name w:val="ilfuvd"/>
    <w:basedOn w:val="Fontepargpadro"/>
    <w:rsid w:val="007565E1"/>
  </w:style>
  <w:style w:type="paragraph" w:styleId="PargrafodaLista">
    <w:name w:val="List Paragraph"/>
    <w:basedOn w:val="Normal"/>
    <w:uiPriority w:val="34"/>
    <w:qFormat/>
    <w:rsid w:val="002F1D0D"/>
    <w:pPr>
      <w:ind w:left="720"/>
      <w:contextualSpacing/>
    </w:pPr>
  </w:style>
  <w:style w:type="character" w:customStyle="1" w:styleId="highlight">
    <w:name w:val="highlight"/>
    <w:rsid w:val="00022B37"/>
  </w:style>
  <w:style w:type="character" w:customStyle="1" w:styleId="Ttulo4Char">
    <w:name w:val="Título 4 Char"/>
    <w:basedOn w:val="Fontepargpadro"/>
    <w:link w:val="Ttulo4"/>
    <w:uiPriority w:val="9"/>
    <w:semiHidden/>
    <w:rsid w:val="00C0131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06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8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665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388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5206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657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C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3A20-9DB8-4FC3-974E-94D327DE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Giovana Busch</cp:lastModifiedBy>
  <cp:revision>14</cp:revision>
  <cp:lastPrinted>2025-02-20T18:28:00Z</cp:lastPrinted>
  <dcterms:created xsi:type="dcterms:W3CDTF">2025-02-20T12:53:00Z</dcterms:created>
  <dcterms:modified xsi:type="dcterms:W3CDTF">2025-07-16T18:57:00Z</dcterms:modified>
</cp:coreProperties>
</file>