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45C" w:rsidRPr="009017F3" w:rsidRDefault="0005745C">
      <w:pPr>
        <w:pStyle w:val="Corpodetexto"/>
        <w:spacing w:before="9"/>
        <w:rPr>
          <w:rFonts w:ascii="Palatino Linotype" w:hAnsi="Palatino Linotype"/>
          <w:sz w:val="24"/>
          <w:szCs w:val="24"/>
        </w:rPr>
      </w:pPr>
    </w:p>
    <w:p w:rsidR="0005745C" w:rsidRPr="009017F3" w:rsidRDefault="003636A4" w:rsidP="009017F3">
      <w:pPr>
        <w:pStyle w:val="Ttulo1"/>
        <w:spacing w:before="90"/>
        <w:ind w:left="0"/>
        <w:jc w:val="center"/>
        <w:rPr>
          <w:rFonts w:ascii="Palatino Linotype" w:hAnsi="Palatino Linotype"/>
          <w:spacing w:val="21"/>
          <w:sz w:val="24"/>
          <w:szCs w:val="24"/>
        </w:rPr>
      </w:pPr>
      <w:r w:rsidRPr="009017F3">
        <w:rPr>
          <w:rFonts w:ascii="Palatino Linotype" w:hAnsi="Palatino Linotype"/>
          <w:sz w:val="24"/>
          <w:szCs w:val="24"/>
        </w:rPr>
        <w:t>PROJETO</w:t>
      </w:r>
      <w:r w:rsidRPr="009017F3">
        <w:rPr>
          <w:rFonts w:ascii="Palatino Linotype" w:hAnsi="Palatino Linotype"/>
          <w:spacing w:val="17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DE</w:t>
      </w:r>
      <w:r w:rsidRPr="009017F3">
        <w:rPr>
          <w:rFonts w:ascii="Palatino Linotype" w:hAnsi="Palatino Linotype"/>
          <w:spacing w:val="2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LEI</w:t>
      </w:r>
      <w:r w:rsidRPr="009017F3">
        <w:rPr>
          <w:rFonts w:ascii="Palatino Linotype" w:hAnsi="Palatino Linotype"/>
          <w:spacing w:val="20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CM</w:t>
      </w:r>
      <w:r w:rsidRPr="009017F3">
        <w:rPr>
          <w:rFonts w:ascii="Palatino Linotype" w:hAnsi="Palatino Linotype"/>
          <w:spacing w:val="14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Nº</w:t>
      </w:r>
      <w:r w:rsidRPr="009017F3">
        <w:rPr>
          <w:rFonts w:ascii="Palatino Linotype" w:hAnsi="Palatino Linotype"/>
          <w:spacing w:val="21"/>
          <w:sz w:val="24"/>
          <w:szCs w:val="24"/>
        </w:rPr>
        <w:t xml:space="preserve"> </w:t>
      </w:r>
      <w:r w:rsidR="001777A5" w:rsidRPr="009017F3">
        <w:rPr>
          <w:rFonts w:ascii="Palatino Linotype" w:hAnsi="Palatino Linotype"/>
          <w:spacing w:val="21"/>
          <w:sz w:val="24"/>
          <w:szCs w:val="24"/>
        </w:rPr>
        <w:t>007-02/2022</w:t>
      </w:r>
      <w:r w:rsidR="009017F3" w:rsidRPr="009017F3">
        <w:rPr>
          <w:rFonts w:ascii="Palatino Linotype" w:hAnsi="Palatino Linotype"/>
          <w:spacing w:val="21"/>
          <w:sz w:val="24"/>
          <w:szCs w:val="24"/>
        </w:rPr>
        <w:t>, de 08 de junho de 2022</w:t>
      </w:r>
    </w:p>
    <w:p w:rsidR="001777A5" w:rsidRPr="001F0EC3" w:rsidRDefault="001777A5" w:rsidP="001777A5">
      <w:pPr>
        <w:pStyle w:val="Ttulo1"/>
        <w:spacing w:before="90"/>
        <w:ind w:left="922"/>
        <w:rPr>
          <w:rFonts w:ascii="Palatino Linotype" w:hAnsi="Palatino Linotype"/>
          <w:b w:val="0"/>
          <w:sz w:val="16"/>
          <w:szCs w:val="16"/>
        </w:rPr>
      </w:pPr>
    </w:p>
    <w:p w:rsidR="0005745C" w:rsidRPr="009017F3" w:rsidRDefault="003636A4">
      <w:pPr>
        <w:spacing w:before="1" w:line="254" w:lineRule="auto"/>
        <w:ind w:left="3222" w:right="118"/>
        <w:jc w:val="both"/>
        <w:rPr>
          <w:rFonts w:ascii="Palatino Linotype" w:hAnsi="Palatino Linotype"/>
          <w:sz w:val="24"/>
          <w:szCs w:val="24"/>
        </w:rPr>
      </w:pPr>
      <w:r w:rsidRPr="009017F3">
        <w:rPr>
          <w:rFonts w:ascii="Palatino Linotype" w:hAnsi="Palatino Linotype"/>
          <w:w w:val="105"/>
          <w:sz w:val="24"/>
          <w:szCs w:val="24"/>
        </w:rPr>
        <w:t>Estabelece</w:t>
      </w:r>
      <w:r w:rsidRPr="009017F3">
        <w:rPr>
          <w:rFonts w:ascii="Palatino Linotype" w:hAnsi="Palatino Linotype"/>
          <w:spacing w:val="65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a</w:t>
      </w:r>
      <w:r w:rsidRPr="009017F3">
        <w:rPr>
          <w:rFonts w:ascii="Palatino Linotype" w:hAnsi="Palatino Linotype"/>
          <w:spacing w:val="65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política</w:t>
      </w:r>
      <w:r w:rsidRPr="009017F3">
        <w:rPr>
          <w:rFonts w:ascii="Palatino Linotype" w:hAnsi="Palatino Linotype"/>
          <w:spacing w:val="65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Municipal</w:t>
      </w:r>
      <w:r w:rsidRPr="009017F3">
        <w:rPr>
          <w:rFonts w:ascii="Palatino Linotype" w:hAnsi="Palatino Linotype"/>
          <w:spacing w:val="65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de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atendimento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integrado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a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pessoa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com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transtorno do espectro autista, e dá outras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providências.</w:t>
      </w:r>
    </w:p>
    <w:p w:rsidR="0005745C" w:rsidRPr="009017F3" w:rsidRDefault="009017F3">
      <w:pPr>
        <w:pStyle w:val="Corpodetexto"/>
        <w:spacing w:before="273" w:line="254" w:lineRule="auto"/>
        <w:ind w:left="102" w:right="124" w:firstLine="70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w w:val="105"/>
          <w:sz w:val="24"/>
          <w:szCs w:val="24"/>
        </w:rPr>
        <w:t>FABIO ALEX MERTZ</w:t>
      </w:r>
      <w:r w:rsidR="003636A4" w:rsidRPr="009017F3">
        <w:rPr>
          <w:rFonts w:ascii="Palatino Linotype" w:hAnsi="Palatino Linotype"/>
          <w:w w:val="105"/>
          <w:sz w:val="24"/>
          <w:szCs w:val="24"/>
        </w:rPr>
        <w:t xml:space="preserve">, Prefeito </w:t>
      </w:r>
      <w:r>
        <w:rPr>
          <w:rFonts w:ascii="Palatino Linotype" w:hAnsi="Palatino Linotype"/>
          <w:w w:val="105"/>
          <w:sz w:val="24"/>
          <w:szCs w:val="24"/>
        </w:rPr>
        <w:t xml:space="preserve">de Marues de Souza, </w:t>
      </w:r>
      <w:r w:rsidR="003636A4" w:rsidRPr="009017F3">
        <w:rPr>
          <w:rFonts w:ascii="Palatino Linotype" w:hAnsi="Palatino Linotype"/>
          <w:w w:val="105"/>
          <w:sz w:val="24"/>
          <w:szCs w:val="24"/>
        </w:rPr>
        <w:t xml:space="preserve"> Estado do Rio</w:t>
      </w:r>
      <w:r w:rsidR="003636A4"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="003636A4" w:rsidRPr="009017F3">
        <w:rPr>
          <w:rFonts w:ascii="Palatino Linotype" w:hAnsi="Palatino Linotype"/>
          <w:w w:val="105"/>
          <w:sz w:val="24"/>
          <w:szCs w:val="24"/>
        </w:rPr>
        <w:t>Grande</w:t>
      </w:r>
      <w:r w:rsidR="003636A4" w:rsidRPr="009017F3">
        <w:rPr>
          <w:rFonts w:ascii="Palatino Linotype" w:hAnsi="Palatino Linotype"/>
          <w:spacing w:val="5"/>
          <w:w w:val="105"/>
          <w:sz w:val="24"/>
          <w:szCs w:val="24"/>
        </w:rPr>
        <w:t xml:space="preserve"> </w:t>
      </w:r>
      <w:r w:rsidR="003636A4" w:rsidRPr="009017F3">
        <w:rPr>
          <w:rFonts w:ascii="Palatino Linotype" w:hAnsi="Palatino Linotype"/>
          <w:w w:val="105"/>
          <w:sz w:val="24"/>
          <w:szCs w:val="24"/>
        </w:rPr>
        <w:t>do</w:t>
      </w:r>
      <w:r w:rsidR="003636A4" w:rsidRPr="009017F3">
        <w:rPr>
          <w:rFonts w:ascii="Palatino Linotype" w:hAnsi="Palatino Linotype"/>
          <w:spacing w:val="4"/>
          <w:w w:val="105"/>
          <w:sz w:val="24"/>
          <w:szCs w:val="24"/>
        </w:rPr>
        <w:t xml:space="preserve"> </w:t>
      </w:r>
      <w:r w:rsidR="003636A4" w:rsidRPr="009017F3">
        <w:rPr>
          <w:rFonts w:ascii="Palatino Linotype" w:hAnsi="Palatino Linotype"/>
          <w:w w:val="105"/>
          <w:sz w:val="24"/>
          <w:szCs w:val="24"/>
        </w:rPr>
        <w:t>Sul,</w:t>
      </w:r>
    </w:p>
    <w:p w:rsidR="0005745C" w:rsidRPr="009017F3" w:rsidRDefault="003636A4">
      <w:pPr>
        <w:pStyle w:val="Corpodetexto"/>
        <w:spacing w:before="1" w:line="254" w:lineRule="auto"/>
        <w:ind w:left="102" w:right="125" w:firstLine="707"/>
        <w:jc w:val="both"/>
        <w:rPr>
          <w:rFonts w:ascii="Palatino Linotype" w:hAnsi="Palatino Linotype"/>
          <w:sz w:val="24"/>
          <w:szCs w:val="24"/>
        </w:rPr>
      </w:pPr>
      <w:r w:rsidRPr="009017F3">
        <w:rPr>
          <w:rFonts w:ascii="Palatino Linotype" w:hAnsi="Palatino Linotype"/>
          <w:w w:val="105"/>
          <w:sz w:val="24"/>
          <w:szCs w:val="24"/>
        </w:rPr>
        <w:t>FAÇO</w:t>
      </w:r>
      <w:r w:rsidRPr="009017F3">
        <w:rPr>
          <w:rFonts w:ascii="Palatino Linotype" w:hAnsi="Palatino Linotype"/>
          <w:spacing w:val="14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SABER,</w:t>
      </w:r>
      <w:r w:rsidRPr="009017F3">
        <w:rPr>
          <w:rFonts w:ascii="Palatino Linotype" w:hAnsi="Palatino Linotype"/>
          <w:spacing w:val="17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que</w:t>
      </w:r>
      <w:r w:rsidRPr="009017F3">
        <w:rPr>
          <w:rFonts w:ascii="Palatino Linotype" w:hAnsi="Palatino Linotype"/>
          <w:spacing w:val="15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a</w:t>
      </w:r>
      <w:r w:rsidRPr="009017F3">
        <w:rPr>
          <w:rFonts w:ascii="Palatino Linotype" w:hAnsi="Palatino Linotype"/>
          <w:spacing w:val="15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Câmara</w:t>
      </w:r>
      <w:r w:rsidRPr="009017F3">
        <w:rPr>
          <w:rFonts w:ascii="Palatino Linotype" w:hAnsi="Palatino Linotype"/>
          <w:spacing w:val="15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de</w:t>
      </w:r>
      <w:r w:rsidRPr="009017F3">
        <w:rPr>
          <w:rFonts w:ascii="Palatino Linotype" w:hAnsi="Palatino Linotype"/>
          <w:spacing w:val="15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Vereadores</w:t>
      </w:r>
      <w:r w:rsidRPr="009017F3">
        <w:rPr>
          <w:rFonts w:ascii="Palatino Linotype" w:hAnsi="Palatino Linotype"/>
          <w:spacing w:val="16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aprovou</w:t>
      </w:r>
      <w:r w:rsidRPr="009017F3">
        <w:rPr>
          <w:rFonts w:ascii="Palatino Linotype" w:hAnsi="Palatino Linotype"/>
          <w:spacing w:val="15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e</w:t>
      </w:r>
      <w:r w:rsidRPr="009017F3">
        <w:rPr>
          <w:rFonts w:ascii="Palatino Linotype" w:hAnsi="Palatino Linotype"/>
          <w:spacing w:val="16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eu</w:t>
      </w:r>
      <w:r w:rsidRPr="009017F3">
        <w:rPr>
          <w:rFonts w:ascii="Palatino Linotype" w:hAnsi="Palatino Linotype"/>
          <w:spacing w:val="15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sanciono</w:t>
      </w:r>
      <w:r w:rsidR="009017F3">
        <w:rPr>
          <w:rFonts w:ascii="Palatino Linotype" w:hAnsi="Palatino Linotype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spacing w:val="-58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e</w:t>
      </w:r>
      <w:r w:rsidRPr="009017F3">
        <w:rPr>
          <w:rFonts w:ascii="Palatino Linotype" w:hAnsi="Palatino Linotype"/>
          <w:spacing w:val="3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promulgo</w:t>
      </w:r>
      <w:r w:rsidRPr="009017F3">
        <w:rPr>
          <w:rFonts w:ascii="Palatino Linotype" w:hAnsi="Palatino Linotype"/>
          <w:spacing w:val="4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a</w:t>
      </w:r>
      <w:r w:rsidRPr="009017F3">
        <w:rPr>
          <w:rFonts w:ascii="Palatino Linotype" w:hAnsi="Palatino Linotype"/>
          <w:spacing w:val="4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seguinte</w:t>
      </w:r>
      <w:r w:rsidRPr="009017F3">
        <w:rPr>
          <w:rFonts w:ascii="Palatino Linotype" w:hAnsi="Palatino Linotype"/>
          <w:spacing w:val="4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Lei:</w:t>
      </w:r>
    </w:p>
    <w:p w:rsidR="0005745C" w:rsidRPr="003B3BB4" w:rsidRDefault="0005745C">
      <w:pPr>
        <w:pStyle w:val="Corpodetexto"/>
        <w:spacing w:before="4"/>
        <w:rPr>
          <w:rFonts w:ascii="Palatino Linotype" w:hAnsi="Palatino Linotype"/>
          <w:sz w:val="16"/>
          <w:szCs w:val="16"/>
        </w:rPr>
      </w:pPr>
    </w:p>
    <w:p w:rsidR="0005745C" w:rsidRPr="009017F3" w:rsidRDefault="003636A4">
      <w:pPr>
        <w:pStyle w:val="Corpodetexto"/>
        <w:spacing w:line="254" w:lineRule="auto"/>
        <w:ind w:left="102" w:right="122" w:firstLine="707"/>
        <w:jc w:val="both"/>
        <w:rPr>
          <w:rFonts w:ascii="Palatino Linotype" w:hAnsi="Palatino Linotype"/>
          <w:b/>
          <w:sz w:val="24"/>
          <w:szCs w:val="24"/>
        </w:rPr>
      </w:pPr>
      <w:r w:rsidRPr="009017F3">
        <w:rPr>
          <w:rFonts w:ascii="Palatino Linotype" w:hAnsi="Palatino Linotype"/>
          <w:w w:val="105"/>
          <w:sz w:val="24"/>
          <w:szCs w:val="24"/>
        </w:rPr>
        <w:t>Art.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1°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-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Fica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instituída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a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Política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Municipal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de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Atendimento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Integrado à Pessoa com Transtorno do Espectro Autista, no âmbito do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 xml:space="preserve">Município de </w:t>
      </w:r>
      <w:r w:rsidR="009017F3">
        <w:rPr>
          <w:rFonts w:ascii="Palatino Linotype" w:hAnsi="Palatino Linotype"/>
          <w:w w:val="105"/>
          <w:sz w:val="24"/>
          <w:szCs w:val="24"/>
        </w:rPr>
        <w:t>Marques de Souza</w:t>
      </w:r>
      <w:r w:rsidRPr="009017F3">
        <w:rPr>
          <w:rFonts w:ascii="Palatino Linotype" w:hAnsi="Palatino Linotype"/>
          <w:w w:val="105"/>
          <w:sz w:val="24"/>
          <w:szCs w:val="24"/>
        </w:rPr>
        <w:t>, para plena efetivação dos direitos fundamentais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previstos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na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Constituição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Federal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e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em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cumprimento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à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Lei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n°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spacing w:val="-1"/>
          <w:w w:val="105"/>
          <w:sz w:val="24"/>
          <w:szCs w:val="24"/>
        </w:rPr>
        <w:t xml:space="preserve">12.764/2012, </w:t>
      </w:r>
      <w:r w:rsidRPr="009017F3">
        <w:rPr>
          <w:rFonts w:ascii="Palatino Linotype" w:hAnsi="Palatino Linotype"/>
          <w:w w:val="105"/>
          <w:sz w:val="24"/>
          <w:szCs w:val="24"/>
        </w:rPr>
        <w:t>que estabelece a Política Nacional de Proteção dos Direitos</w:t>
      </w:r>
      <w:r w:rsidRPr="009017F3">
        <w:rPr>
          <w:rFonts w:ascii="Palatino Linotype" w:hAnsi="Palatino Linotype"/>
          <w:spacing w:val="-58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da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Pessoa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com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Transtorno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do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Espectro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Autista,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e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à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lei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estadual</w:t>
      </w:r>
      <w:r w:rsidRPr="009017F3">
        <w:rPr>
          <w:rFonts w:ascii="Palatino Linotype" w:hAnsi="Palatino Linotype"/>
          <w:spacing w:val="-58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15.322/2019</w:t>
      </w:r>
      <w:r w:rsidRPr="009017F3">
        <w:rPr>
          <w:rFonts w:ascii="Palatino Linotype" w:hAnsi="Palatino Linotype"/>
          <w:b/>
          <w:w w:val="105"/>
          <w:sz w:val="24"/>
          <w:szCs w:val="24"/>
        </w:rPr>
        <w:t>.</w:t>
      </w:r>
    </w:p>
    <w:p w:rsidR="0005745C" w:rsidRPr="009017F3" w:rsidRDefault="003636A4">
      <w:pPr>
        <w:pStyle w:val="Corpodetexto"/>
        <w:spacing w:line="254" w:lineRule="auto"/>
        <w:ind w:left="102" w:right="121" w:firstLine="707"/>
        <w:jc w:val="both"/>
        <w:rPr>
          <w:rFonts w:ascii="Palatino Linotype" w:hAnsi="Palatino Linotype"/>
          <w:sz w:val="24"/>
          <w:szCs w:val="24"/>
        </w:rPr>
      </w:pPr>
      <w:r w:rsidRPr="009017F3">
        <w:rPr>
          <w:rFonts w:ascii="Palatino Linotype" w:hAnsi="Palatino Linotype"/>
          <w:w w:val="105"/>
          <w:sz w:val="24"/>
          <w:szCs w:val="24"/>
        </w:rPr>
        <w:t>Art.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2°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-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São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diretrizes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da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Política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Municipal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de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Atendimento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Integrado</w:t>
      </w:r>
      <w:r w:rsidRPr="009017F3">
        <w:rPr>
          <w:rFonts w:ascii="Palatino Linotype" w:hAnsi="Palatino Linotype"/>
          <w:spacing w:val="2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à Pessoa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com</w:t>
      </w:r>
      <w:r w:rsidRPr="009017F3">
        <w:rPr>
          <w:rFonts w:ascii="Palatino Linotype" w:hAnsi="Palatino Linotype"/>
          <w:spacing w:val="-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Transtorno</w:t>
      </w:r>
      <w:r w:rsidRPr="009017F3">
        <w:rPr>
          <w:rFonts w:ascii="Palatino Linotype" w:hAnsi="Palatino Linotype"/>
          <w:spacing w:val="2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do Espectro Autista:</w:t>
      </w:r>
    </w:p>
    <w:p w:rsidR="0005745C" w:rsidRPr="009017F3" w:rsidRDefault="003636A4">
      <w:pPr>
        <w:pStyle w:val="PargrafodaLista"/>
        <w:numPr>
          <w:ilvl w:val="0"/>
          <w:numId w:val="5"/>
        </w:numPr>
        <w:tabs>
          <w:tab w:val="left" w:pos="1418"/>
        </w:tabs>
        <w:spacing w:line="254" w:lineRule="auto"/>
        <w:ind w:right="125" w:firstLine="1132"/>
        <w:jc w:val="both"/>
        <w:rPr>
          <w:rFonts w:ascii="Palatino Linotype" w:hAnsi="Palatino Linotype"/>
          <w:sz w:val="24"/>
          <w:szCs w:val="24"/>
        </w:rPr>
      </w:pPr>
      <w:r w:rsidRPr="009017F3">
        <w:rPr>
          <w:rFonts w:ascii="Palatino Linotype" w:hAnsi="Palatino Linotype"/>
          <w:w w:val="105"/>
          <w:sz w:val="24"/>
          <w:szCs w:val="24"/>
        </w:rPr>
        <w:t>– A intersetorialidade no atendimento e no desenvolvimento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das</w:t>
      </w:r>
      <w:r w:rsidRPr="009017F3">
        <w:rPr>
          <w:rFonts w:ascii="Palatino Linotype" w:hAnsi="Palatino Linotype"/>
          <w:spacing w:val="3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ações;</w:t>
      </w:r>
    </w:p>
    <w:p w:rsidR="0005745C" w:rsidRPr="009017F3" w:rsidRDefault="003636A4">
      <w:pPr>
        <w:pStyle w:val="PargrafodaLista"/>
        <w:numPr>
          <w:ilvl w:val="0"/>
          <w:numId w:val="5"/>
        </w:numPr>
        <w:tabs>
          <w:tab w:val="left" w:pos="1509"/>
        </w:tabs>
        <w:spacing w:before="1" w:line="254" w:lineRule="auto"/>
        <w:ind w:right="121" w:firstLine="1132"/>
        <w:jc w:val="both"/>
        <w:rPr>
          <w:rFonts w:ascii="Palatino Linotype" w:hAnsi="Palatino Linotype"/>
          <w:sz w:val="24"/>
          <w:szCs w:val="24"/>
        </w:rPr>
      </w:pPr>
      <w:r w:rsidRPr="009017F3">
        <w:rPr>
          <w:rFonts w:ascii="Palatino Linotype" w:hAnsi="Palatino Linotype"/>
          <w:w w:val="105"/>
          <w:sz w:val="24"/>
          <w:szCs w:val="24"/>
        </w:rPr>
        <w:t>– A participação da comunidade e entidades na formulação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de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políticas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públicas,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controle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social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de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sua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implantação,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acompanhamento</w:t>
      </w:r>
      <w:r w:rsidRPr="009017F3">
        <w:rPr>
          <w:rFonts w:ascii="Palatino Linotype" w:hAnsi="Palatino Linotype"/>
          <w:spacing w:val="3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e</w:t>
      </w:r>
      <w:r w:rsidRPr="009017F3">
        <w:rPr>
          <w:rFonts w:ascii="Palatino Linotype" w:hAnsi="Palatino Linotype"/>
          <w:spacing w:val="3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avaliação;</w:t>
      </w:r>
    </w:p>
    <w:p w:rsidR="0005745C" w:rsidRPr="009017F3" w:rsidRDefault="003636A4">
      <w:pPr>
        <w:pStyle w:val="PargrafodaLista"/>
        <w:numPr>
          <w:ilvl w:val="0"/>
          <w:numId w:val="5"/>
        </w:numPr>
        <w:tabs>
          <w:tab w:val="left" w:pos="1586"/>
        </w:tabs>
        <w:spacing w:line="254" w:lineRule="auto"/>
        <w:ind w:right="121" w:firstLine="1132"/>
        <w:jc w:val="both"/>
        <w:rPr>
          <w:rFonts w:ascii="Palatino Linotype" w:hAnsi="Palatino Linotype"/>
          <w:sz w:val="24"/>
          <w:szCs w:val="24"/>
        </w:rPr>
      </w:pPr>
      <w:r w:rsidRPr="009017F3">
        <w:rPr>
          <w:rFonts w:ascii="Palatino Linotype" w:hAnsi="Palatino Linotype"/>
          <w:w w:val="105"/>
          <w:sz w:val="24"/>
          <w:szCs w:val="24"/>
        </w:rPr>
        <w:t>– a atenção integral às necessidades de saúde objetivando 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diagnóstico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precoce,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atendimento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multiprofissional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e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acesso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a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medicamentos</w:t>
      </w:r>
      <w:r w:rsidRPr="009017F3">
        <w:rPr>
          <w:rFonts w:ascii="Palatino Linotype" w:hAnsi="Palatino Linotype"/>
          <w:spacing w:val="2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e</w:t>
      </w:r>
      <w:r w:rsidRPr="009017F3">
        <w:rPr>
          <w:rFonts w:ascii="Palatino Linotype" w:hAnsi="Palatino Linotype"/>
          <w:spacing w:val="4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nutrientes;</w:t>
      </w:r>
    </w:p>
    <w:p w:rsidR="0005745C" w:rsidRPr="00AD49B8" w:rsidRDefault="003636A4" w:rsidP="00AD49B8">
      <w:pPr>
        <w:pStyle w:val="PargrafodaLista"/>
        <w:numPr>
          <w:ilvl w:val="0"/>
          <w:numId w:val="5"/>
        </w:numPr>
        <w:tabs>
          <w:tab w:val="left" w:pos="1667"/>
        </w:tabs>
        <w:ind w:right="121" w:firstLine="1458"/>
        <w:jc w:val="both"/>
        <w:rPr>
          <w:rFonts w:ascii="Palatino Linotype" w:hAnsi="Palatino Linotype"/>
          <w:sz w:val="24"/>
          <w:szCs w:val="24"/>
        </w:rPr>
      </w:pPr>
      <w:r w:rsidRPr="009017F3">
        <w:rPr>
          <w:rFonts w:ascii="Palatino Linotype" w:hAnsi="Palatino Linotype"/>
          <w:w w:val="105"/>
          <w:sz w:val="24"/>
          <w:szCs w:val="24"/>
        </w:rPr>
        <w:t>– 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estímulo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à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inserção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da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pessoa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com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Transtorno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do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Espectro</w:t>
      </w:r>
      <w:r w:rsidRPr="009017F3">
        <w:rPr>
          <w:rFonts w:ascii="Palatino Linotype" w:hAnsi="Palatino Linotype"/>
          <w:spacing w:val="-11"/>
          <w:w w:val="105"/>
          <w:sz w:val="24"/>
          <w:szCs w:val="24"/>
        </w:rPr>
        <w:t xml:space="preserve"> </w:t>
      </w:r>
      <w:r w:rsidR="00AD49B8">
        <w:rPr>
          <w:rFonts w:ascii="Palatino Linotype" w:hAnsi="Palatino Linotype"/>
          <w:spacing w:val="-11"/>
          <w:w w:val="105"/>
          <w:sz w:val="24"/>
          <w:szCs w:val="24"/>
        </w:rPr>
        <w:t>a</w:t>
      </w:r>
      <w:r w:rsidRPr="009017F3">
        <w:rPr>
          <w:rFonts w:ascii="Palatino Linotype" w:hAnsi="Palatino Linotype"/>
          <w:w w:val="105"/>
          <w:sz w:val="24"/>
          <w:szCs w:val="24"/>
        </w:rPr>
        <w:t>utista</w:t>
      </w:r>
      <w:r w:rsidRPr="009017F3">
        <w:rPr>
          <w:rFonts w:ascii="Palatino Linotype" w:hAnsi="Palatino Linotype"/>
          <w:spacing w:val="-8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no</w:t>
      </w:r>
      <w:r w:rsidRPr="009017F3">
        <w:rPr>
          <w:rFonts w:ascii="Palatino Linotype" w:hAnsi="Palatino Linotype"/>
          <w:spacing w:val="-9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mercado</w:t>
      </w:r>
      <w:r w:rsidRPr="009017F3">
        <w:rPr>
          <w:rFonts w:ascii="Palatino Linotype" w:hAnsi="Palatino Linotype"/>
          <w:spacing w:val="-10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de</w:t>
      </w:r>
      <w:r w:rsidRPr="009017F3">
        <w:rPr>
          <w:rFonts w:ascii="Palatino Linotype" w:hAnsi="Palatino Linotype"/>
          <w:spacing w:val="-8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trabalho,</w:t>
      </w:r>
      <w:r w:rsidRPr="009017F3">
        <w:rPr>
          <w:rFonts w:ascii="Palatino Linotype" w:hAnsi="Palatino Linotype"/>
          <w:spacing w:val="-8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observadas</w:t>
      </w:r>
      <w:r w:rsidRPr="009017F3">
        <w:rPr>
          <w:rFonts w:ascii="Palatino Linotype" w:hAnsi="Palatino Linotype"/>
          <w:spacing w:val="-10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suas</w:t>
      </w:r>
      <w:r w:rsidRPr="009017F3">
        <w:rPr>
          <w:rFonts w:ascii="Palatino Linotype" w:hAnsi="Palatino Linotype"/>
          <w:spacing w:val="-10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peculiaridades</w:t>
      </w:r>
      <w:r w:rsidR="00AD49B8">
        <w:rPr>
          <w:rFonts w:ascii="Palatino Linotype" w:hAnsi="Palatino Linotype"/>
          <w:w w:val="105"/>
          <w:sz w:val="24"/>
          <w:szCs w:val="24"/>
        </w:rPr>
        <w:t>.</w:t>
      </w:r>
    </w:p>
    <w:p w:rsidR="00AD49B8" w:rsidRPr="00AD49B8" w:rsidRDefault="00AD49B8" w:rsidP="00AD49B8">
      <w:pPr>
        <w:tabs>
          <w:tab w:val="left" w:pos="1667"/>
        </w:tabs>
        <w:ind w:right="121"/>
        <w:jc w:val="both"/>
        <w:rPr>
          <w:rFonts w:ascii="Palatino Linotype" w:hAnsi="Palatino Linotype"/>
          <w:sz w:val="24"/>
          <w:szCs w:val="24"/>
        </w:rPr>
        <w:sectPr w:rsidR="00AD49B8" w:rsidRPr="00AD49B8">
          <w:headerReference w:type="default" r:id="rId7"/>
          <w:type w:val="continuous"/>
          <w:pgSz w:w="11910" w:h="16840"/>
          <w:pgMar w:top="1580" w:right="1580" w:bottom="280" w:left="1600" w:header="720" w:footer="720" w:gutter="0"/>
          <w:cols w:space="720"/>
        </w:sectPr>
      </w:pPr>
    </w:p>
    <w:p w:rsidR="0005745C" w:rsidRPr="009017F3" w:rsidRDefault="0005745C" w:rsidP="00AD49B8">
      <w:pPr>
        <w:pStyle w:val="Corpodetexto"/>
        <w:spacing w:before="7"/>
        <w:rPr>
          <w:rFonts w:ascii="Palatino Linotype" w:hAnsi="Palatino Linotype"/>
          <w:sz w:val="24"/>
          <w:szCs w:val="24"/>
        </w:rPr>
      </w:pPr>
    </w:p>
    <w:p w:rsidR="0005745C" w:rsidRPr="009017F3" w:rsidRDefault="003636A4">
      <w:pPr>
        <w:pStyle w:val="PargrafodaLista"/>
        <w:numPr>
          <w:ilvl w:val="0"/>
          <w:numId w:val="5"/>
        </w:numPr>
        <w:tabs>
          <w:tab w:val="left" w:pos="1526"/>
        </w:tabs>
        <w:spacing w:line="254" w:lineRule="auto"/>
        <w:ind w:right="124" w:firstLine="1132"/>
        <w:jc w:val="both"/>
        <w:rPr>
          <w:rFonts w:ascii="Palatino Linotype" w:hAnsi="Palatino Linotype"/>
          <w:sz w:val="24"/>
          <w:szCs w:val="24"/>
        </w:rPr>
      </w:pPr>
      <w:r w:rsidRPr="009017F3">
        <w:rPr>
          <w:rFonts w:ascii="Palatino Linotype" w:hAnsi="Palatino Linotype"/>
          <w:spacing w:val="-1"/>
          <w:w w:val="110"/>
          <w:sz w:val="24"/>
          <w:szCs w:val="24"/>
        </w:rPr>
        <w:t xml:space="preserve">– A responsabilidade do poder público </w:t>
      </w:r>
      <w:r w:rsidRPr="009017F3">
        <w:rPr>
          <w:rFonts w:ascii="Palatino Linotype" w:hAnsi="Palatino Linotype"/>
          <w:w w:val="110"/>
          <w:sz w:val="24"/>
          <w:szCs w:val="24"/>
        </w:rPr>
        <w:t>municipal quanto à</w:t>
      </w:r>
      <w:r w:rsidRPr="009017F3">
        <w:rPr>
          <w:rFonts w:ascii="Palatino Linotype" w:hAnsi="Palatino Linotype"/>
          <w:spacing w:val="-60"/>
          <w:w w:val="110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10"/>
          <w:sz w:val="24"/>
          <w:szCs w:val="24"/>
        </w:rPr>
        <w:t>informação</w:t>
      </w:r>
      <w:r w:rsidRPr="009017F3">
        <w:rPr>
          <w:rFonts w:ascii="Palatino Linotype" w:hAnsi="Palatino Linotype"/>
          <w:spacing w:val="-10"/>
          <w:w w:val="110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10"/>
          <w:sz w:val="24"/>
          <w:szCs w:val="24"/>
        </w:rPr>
        <w:t>relativa</w:t>
      </w:r>
      <w:r w:rsidRPr="009017F3">
        <w:rPr>
          <w:rFonts w:ascii="Palatino Linotype" w:hAnsi="Palatino Linotype"/>
          <w:spacing w:val="-9"/>
          <w:w w:val="110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10"/>
          <w:sz w:val="24"/>
          <w:szCs w:val="24"/>
        </w:rPr>
        <w:t>ao</w:t>
      </w:r>
      <w:r w:rsidRPr="009017F3">
        <w:rPr>
          <w:rFonts w:ascii="Palatino Linotype" w:hAnsi="Palatino Linotype"/>
          <w:spacing w:val="-7"/>
          <w:w w:val="110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10"/>
          <w:sz w:val="24"/>
          <w:szCs w:val="24"/>
        </w:rPr>
        <w:t>transtorno</w:t>
      </w:r>
      <w:r w:rsidRPr="009017F3">
        <w:rPr>
          <w:rFonts w:ascii="Palatino Linotype" w:hAnsi="Palatino Linotype"/>
          <w:spacing w:val="-9"/>
          <w:w w:val="110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10"/>
          <w:sz w:val="24"/>
          <w:szCs w:val="24"/>
        </w:rPr>
        <w:t>e</w:t>
      </w:r>
      <w:r w:rsidRPr="009017F3">
        <w:rPr>
          <w:rFonts w:ascii="Palatino Linotype" w:hAnsi="Palatino Linotype"/>
          <w:spacing w:val="-9"/>
          <w:w w:val="110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10"/>
          <w:sz w:val="24"/>
          <w:szCs w:val="24"/>
        </w:rPr>
        <w:t>suas</w:t>
      </w:r>
      <w:r w:rsidRPr="009017F3">
        <w:rPr>
          <w:rFonts w:ascii="Palatino Linotype" w:hAnsi="Palatino Linotype"/>
          <w:spacing w:val="-8"/>
          <w:w w:val="110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10"/>
          <w:sz w:val="24"/>
          <w:szCs w:val="24"/>
        </w:rPr>
        <w:t>implicações;</w:t>
      </w:r>
    </w:p>
    <w:p w:rsidR="0005745C" w:rsidRPr="009017F3" w:rsidRDefault="003636A4">
      <w:pPr>
        <w:pStyle w:val="PargrafodaLista"/>
        <w:numPr>
          <w:ilvl w:val="0"/>
          <w:numId w:val="5"/>
        </w:numPr>
        <w:tabs>
          <w:tab w:val="left" w:pos="1626"/>
        </w:tabs>
        <w:spacing w:line="254" w:lineRule="auto"/>
        <w:ind w:right="124" w:firstLine="1132"/>
        <w:jc w:val="both"/>
        <w:rPr>
          <w:rFonts w:ascii="Palatino Linotype" w:hAnsi="Palatino Linotype"/>
          <w:sz w:val="24"/>
          <w:szCs w:val="24"/>
        </w:rPr>
      </w:pPr>
      <w:r w:rsidRPr="009017F3">
        <w:rPr>
          <w:rFonts w:ascii="Palatino Linotype" w:hAnsi="Palatino Linotype"/>
          <w:w w:val="105"/>
          <w:sz w:val="24"/>
          <w:szCs w:val="24"/>
        </w:rPr>
        <w:t>– O incentivo à formação e à capacitação de profissionais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especializados no atendimento, na área de educação, saúde e assistência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social;</w:t>
      </w:r>
    </w:p>
    <w:p w:rsidR="0005745C" w:rsidRPr="009017F3" w:rsidRDefault="003636A4">
      <w:pPr>
        <w:pStyle w:val="Corpodetexto"/>
        <w:spacing w:line="254" w:lineRule="auto"/>
        <w:ind w:left="102" w:right="124" w:firstLine="707"/>
        <w:jc w:val="both"/>
        <w:rPr>
          <w:rFonts w:ascii="Palatino Linotype" w:hAnsi="Palatino Linotype"/>
          <w:sz w:val="24"/>
          <w:szCs w:val="24"/>
        </w:rPr>
      </w:pPr>
      <w:r w:rsidRPr="009017F3">
        <w:rPr>
          <w:rFonts w:ascii="Palatino Linotype" w:hAnsi="Palatino Linotype"/>
          <w:sz w:val="24"/>
          <w:szCs w:val="24"/>
        </w:rPr>
        <w:t>Art.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3°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-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O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atendimento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à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pessoa</w:t>
      </w:r>
      <w:r w:rsidRPr="009017F3">
        <w:rPr>
          <w:rFonts w:ascii="Palatino Linotype" w:hAnsi="Palatino Linotype"/>
          <w:spacing w:val="57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com</w:t>
      </w:r>
      <w:r w:rsidRPr="009017F3">
        <w:rPr>
          <w:rFonts w:ascii="Palatino Linotype" w:hAnsi="Palatino Linotype"/>
          <w:spacing w:val="57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Transtorno</w:t>
      </w:r>
      <w:r w:rsidRPr="009017F3">
        <w:rPr>
          <w:rFonts w:ascii="Palatino Linotype" w:hAnsi="Palatino Linotype"/>
          <w:spacing w:val="57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do</w:t>
      </w:r>
      <w:r w:rsidRPr="009017F3">
        <w:rPr>
          <w:rFonts w:ascii="Palatino Linotype" w:hAnsi="Palatino Linotype"/>
          <w:spacing w:val="58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Espectro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Autista</w:t>
      </w:r>
      <w:r w:rsidRPr="009017F3">
        <w:rPr>
          <w:rFonts w:ascii="Palatino Linotype" w:hAnsi="Palatino Linotype"/>
          <w:spacing w:val="1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será</w:t>
      </w:r>
      <w:r w:rsidRPr="009017F3">
        <w:rPr>
          <w:rFonts w:ascii="Palatino Linotype" w:hAnsi="Palatino Linotype"/>
          <w:spacing w:val="1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prestado</w:t>
      </w:r>
      <w:r w:rsidRPr="009017F3">
        <w:rPr>
          <w:rFonts w:ascii="Palatino Linotype" w:hAnsi="Palatino Linotype"/>
          <w:spacing w:val="14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de</w:t>
      </w:r>
      <w:r w:rsidRPr="009017F3">
        <w:rPr>
          <w:rFonts w:ascii="Palatino Linotype" w:hAnsi="Palatino Linotype"/>
          <w:spacing w:val="1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forma</w:t>
      </w:r>
      <w:r w:rsidRPr="009017F3">
        <w:rPr>
          <w:rFonts w:ascii="Palatino Linotype" w:hAnsi="Palatino Linotype"/>
          <w:spacing w:val="14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integrada</w:t>
      </w:r>
      <w:r w:rsidRPr="009017F3">
        <w:rPr>
          <w:rFonts w:ascii="Palatino Linotype" w:hAnsi="Palatino Linotype"/>
          <w:spacing w:val="13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pelos</w:t>
      </w:r>
      <w:r w:rsidRPr="009017F3">
        <w:rPr>
          <w:rFonts w:ascii="Palatino Linotype" w:hAnsi="Palatino Linotype"/>
          <w:spacing w:val="12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serviços</w:t>
      </w:r>
      <w:r w:rsidRPr="009017F3">
        <w:rPr>
          <w:rFonts w:ascii="Palatino Linotype" w:hAnsi="Palatino Linotype"/>
          <w:spacing w:val="1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de:</w:t>
      </w:r>
    </w:p>
    <w:p w:rsidR="0005745C" w:rsidRPr="009017F3" w:rsidRDefault="003636A4">
      <w:pPr>
        <w:pStyle w:val="PargrafodaLista"/>
        <w:numPr>
          <w:ilvl w:val="0"/>
          <w:numId w:val="4"/>
        </w:numPr>
        <w:tabs>
          <w:tab w:val="left" w:pos="1386"/>
        </w:tabs>
        <w:rPr>
          <w:rFonts w:ascii="Palatino Linotype" w:hAnsi="Palatino Linotype"/>
          <w:sz w:val="24"/>
          <w:szCs w:val="24"/>
        </w:rPr>
      </w:pPr>
      <w:r w:rsidRPr="009017F3">
        <w:rPr>
          <w:rFonts w:ascii="Palatino Linotype" w:hAnsi="Palatino Linotype"/>
          <w:sz w:val="24"/>
          <w:szCs w:val="24"/>
        </w:rPr>
        <w:t>-</w:t>
      </w:r>
      <w:r w:rsidRPr="009017F3">
        <w:rPr>
          <w:rFonts w:ascii="Palatino Linotype" w:hAnsi="Palatino Linotype"/>
          <w:spacing w:val="19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Saúde;</w:t>
      </w:r>
    </w:p>
    <w:p w:rsidR="0005745C" w:rsidRPr="009017F3" w:rsidRDefault="003636A4">
      <w:pPr>
        <w:pStyle w:val="PargrafodaLista"/>
        <w:numPr>
          <w:ilvl w:val="0"/>
          <w:numId w:val="4"/>
        </w:numPr>
        <w:tabs>
          <w:tab w:val="left" w:pos="1473"/>
        </w:tabs>
        <w:ind w:left="1472" w:hanging="239"/>
        <w:rPr>
          <w:rFonts w:ascii="Palatino Linotype" w:hAnsi="Palatino Linotype"/>
          <w:sz w:val="24"/>
          <w:szCs w:val="24"/>
        </w:rPr>
      </w:pPr>
      <w:r w:rsidRPr="009017F3">
        <w:rPr>
          <w:rFonts w:ascii="Palatino Linotype" w:hAnsi="Palatino Linotype"/>
          <w:sz w:val="24"/>
          <w:szCs w:val="24"/>
        </w:rPr>
        <w:t>-</w:t>
      </w:r>
      <w:r w:rsidRPr="009017F3">
        <w:rPr>
          <w:rFonts w:ascii="Palatino Linotype" w:hAnsi="Palatino Linotype"/>
          <w:spacing w:val="19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Educação;</w:t>
      </w:r>
      <w:r w:rsidRPr="009017F3">
        <w:rPr>
          <w:rFonts w:ascii="Palatino Linotype" w:hAnsi="Palatino Linotype"/>
          <w:spacing w:val="20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e</w:t>
      </w:r>
    </w:p>
    <w:p w:rsidR="0005745C" w:rsidRPr="009017F3" w:rsidRDefault="003636A4">
      <w:pPr>
        <w:pStyle w:val="PargrafodaLista"/>
        <w:numPr>
          <w:ilvl w:val="0"/>
          <w:numId w:val="4"/>
        </w:numPr>
        <w:tabs>
          <w:tab w:val="left" w:pos="1562"/>
        </w:tabs>
        <w:ind w:left="1561" w:hanging="328"/>
        <w:rPr>
          <w:rFonts w:ascii="Palatino Linotype" w:hAnsi="Palatino Linotype"/>
          <w:sz w:val="24"/>
          <w:szCs w:val="24"/>
        </w:rPr>
      </w:pPr>
      <w:r w:rsidRPr="009017F3">
        <w:rPr>
          <w:rFonts w:ascii="Palatino Linotype" w:hAnsi="Palatino Linotype"/>
          <w:w w:val="105"/>
          <w:sz w:val="24"/>
          <w:szCs w:val="24"/>
        </w:rPr>
        <w:t>-</w:t>
      </w:r>
      <w:r w:rsidRPr="009017F3">
        <w:rPr>
          <w:rFonts w:ascii="Palatino Linotype" w:hAnsi="Palatino Linotype"/>
          <w:spacing w:val="-5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Assistência</w:t>
      </w:r>
      <w:r w:rsidRPr="009017F3">
        <w:rPr>
          <w:rFonts w:ascii="Palatino Linotype" w:hAnsi="Palatino Linotype"/>
          <w:spacing w:val="-5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Social.</w:t>
      </w:r>
    </w:p>
    <w:p w:rsidR="0005745C" w:rsidRPr="009017F3" w:rsidRDefault="003636A4">
      <w:pPr>
        <w:pStyle w:val="Corpodetexto"/>
        <w:spacing w:before="1" w:line="254" w:lineRule="auto"/>
        <w:ind w:left="102" w:right="122" w:firstLine="707"/>
        <w:jc w:val="both"/>
        <w:rPr>
          <w:rFonts w:ascii="Palatino Linotype" w:hAnsi="Palatino Linotype"/>
          <w:sz w:val="24"/>
          <w:szCs w:val="24"/>
        </w:rPr>
      </w:pPr>
      <w:r w:rsidRPr="009017F3">
        <w:rPr>
          <w:rFonts w:ascii="Palatino Linotype" w:hAnsi="Palatino Linotype"/>
          <w:w w:val="105"/>
          <w:sz w:val="24"/>
          <w:szCs w:val="24"/>
        </w:rPr>
        <w:t>Art.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4°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-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Compete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ao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Município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garantir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e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ministrar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através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de</w:t>
      </w:r>
      <w:r w:rsidR="009017F3">
        <w:rPr>
          <w:rFonts w:ascii="Palatino Linotype" w:hAnsi="Palatino Linotype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spacing w:val="-58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equipe multiprofissional, a informação, treinamento e especialização aos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profissionais</w:t>
      </w:r>
      <w:r w:rsidRPr="009017F3">
        <w:rPr>
          <w:rFonts w:ascii="Palatino Linotype" w:hAnsi="Palatino Linotype"/>
          <w:spacing w:val="-6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que</w:t>
      </w:r>
      <w:r w:rsidRPr="009017F3">
        <w:rPr>
          <w:rFonts w:ascii="Palatino Linotype" w:hAnsi="Palatino Linotype"/>
          <w:spacing w:val="-5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atuam</w:t>
      </w:r>
      <w:r w:rsidRPr="009017F3">
        <w:rPr>
          <w:rFonts w:ascii="Palatino Linotype" w:hAnsi="Palatino Linotype"/>
          <w:spacing w:val="-9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nos</w:t>
      </w:r>
      <w:r w:rsidRPr="009017F3">
        <w:rPr>
          <w:rFonts w:ascii="Palatino Linotype" w:hAnsi="Palatino Linotype"/>
          <w:spacing w:val="-5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serviços</w:t>
      </w:r>
      <w:r w:rsidRPr="009017F3">
        <w:rPr>
          <w:rFonts w:ascii="Palatino Linotype" w:hAnsi="Palatino Linotype"/>
          <w:spacing w:val="-6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mencionados</w:t>
      </w:r>
      <w:r w:rsidRPr="009017F3">
        <w:rPr>
          <w:rFonts w:ascii="Palatino Linotype" w:hAnsi="Palatino Linotype"/>
          <w:spacing w:val="-5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nos</w:t>
      </w:r>
      <w:r w:rsidRPr="009017F3">
        <w:rPr>
          <w:rFonts w:ascii="Palatino Linotype" w:hAnsi="Palatino Linotype"/>
          <w:spacing w:val="-6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incisos</w:t>
      </w:r>
      <w:r w:rsidRPr="009017F3">
        <w:rPr>
          <w:rFonts w:ascii="Palatino Linotype" w:hAnsi="Palatino Linotype"/>
          <w:spacing w:val="-4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I,</w:t>
      </w:r>
      <w:r w:rsidRPr="009017F3">
        <w:rPr>
          <w:rFonts w:ascii="Palatino Linotype" w:hAnsi="Palatino Linotype"/>
          <w:spacing w:val="-8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II</w:t>
      </w:r>
      <w:r w:rsidRPr="009017F3">
        <w:rPr>
          <w:rFonts w:ascii="Palatino Linotype" w:hAnsi="Palatino Linotype"/>
          <w:spacing w:val="-9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e</w:t>
      </w:r>
      <w:r w:rsidRPr="009017F3">
        <w:rPr>
          <w:rFonts w:ascii="Palatino Linotype" w:hAnsi="Palatino Linotype"/>
          <w:spacing w:val="-5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III</w:t>
      </w:r>
      <w:r w:rsidRPr="009017F3">
        <w:rPr>
          <w:rFonts w:ascii="Palatino Linotype" w:hAnsi="Palatino Linotype"/>
          <w:spacing w:val="-7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do</w:t>
      </w:r>
      <w:r w:rsidR="009017F3">
        <w:rPr>
          <w:rFonts w:ascii="Palatino Linotype" w:hAnsi="Palatino Linotype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spacing w:val="-57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art.</w:t>
      </w:r>
      <w:r w:rsidRPr="009017F3">
        <w:rPr>
          <w:rFonts w:ascii="Palatino Linotype" w:hAnsi="Palatino Linotype"/>
          <w:spacing w:val="3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3°.</w:t>
      </w:r>
    </w:p>
    <w:p w:rsidR="0005745C" w:rsidRPr="009017F3" w:rsidRDefault="003636A4">
      <w:pPr>
        <w:pStyle w:val="Corpodetexto"/>
        <w:spacing w:line="254" w:lineRule="auto"/>
        <w:ind w:left="102" w:right="123" w:firstLine="707"/>
        <w:jc w:val="both"/>
        <w:rPr>
          <w:rFonts w:ascii="Palatino Linotype" w:hAnsi="Palatino Linotype"/>
          <w:sz w:val="24"/>
          <w:szCs w:val="24"/>
        </w:rPr>
      </w:pPr>
      <w:r w:rsidRPr="009017F3">
        <w:rPr>
          <w:rFonts w:ascii="Palatino Linotype" w:hAnsi="Palatino Linotype"/>
          <w:w w:val="105"/>
          <w:sz w:val="24"/>
          <w:szCs w:val="24"/>
        </w:rPr>
        <w:t>Art. 5° - É garantido o acesso integral a ações e serviços de saúde,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assistência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social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e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educação,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com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atenção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as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peculiaridades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do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tratamento,</w:t>
      </w:r>
      <w:r w:rsidRPr="009017F3">
        <w:rPr>
          <w:rFonts w:ascii="Palatino Linotype" w:hAnsi="Palatino Linotype"/>
          <w:spacing w:val="5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incluindo:</w:t>
      </w:r>
    </w:p>
    <w:p w:rsidR="0005745C" w:rsidRPr="009017F3" w:rsidRDefault="003636A4">
      <w:pPr>
        <w:pStyle w:val="Corpodetexto"/>
        <w:ind w:left="1234"/>
        <w:rPr>
          <w:rFonts w:ascii="Palatino Linotype" w:hAnsi="Palatino Linotype"/>
          <w:sz w:val="24"/>
          <w:szCs w:val="24"/>
        </w:rPr>
      </w:pPr>
      <w:r w:rsidRPr="009017F3">
        <w:rPr>
          <w:rFonts w:ascii="Palatino Linotype" w:hAnsi="Palatino Linotype"/>
          <w:sz w:val="24"/>
          <w:szCs w:val="24"/>
        </w:rPr>
        <w:t>I</w:t>
      </w:r>
      <w:r w:rsidRPr="009017F3">
        <w:rPr>
          <w:rFonts w:ascii="Palatino Linotype" w:hAnsi="Palatino Linotype"/>
          <w:spacing w:val="26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-</w:t>
      </w:r>
      <w:r w:rsidRPr="009017F3">
        <w:rPr>
          <w:rFonts w:ascii="Palatino Linotype" w:hAnsi="Palatino Linotype"/>
          <w:spacing w:val="27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Atendimento</w:t>
      </w:r>
      <w:r w:rsidRPr="009017F3">
        <w:rPr>
          <w:rFonts w:ascii="Palatino Linotype" w:hAnsi="Palatino Linotype"/>
          <w:spacing w:val="28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especializado</w:t>
      </w:r>
      <w:r w:rsidRPr="009017F3">
        <w:rPr>
          <w:rFonts w:ascii="Palatino Linotype" w:hAnsi="Palatino Linotype"/>
          <w:spacing w:val="3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nas</w:t>
      </w:r>
      <w:r w:rsidRPr="009017F3">
        <w:rPr>
          <w:rFonts w:ascii="Palatino Linotype" w:hAnsi="Palatino Linotype"/>
          <w:spacing w:val="29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seguintes</w:t>
      </w:r>
      <w:r w:rsidRPr="009017F3">
        <w:rPr>
          <w:rFonts w:ascii="Palatino Linotype" w:hAnsi="Palatino Linotype"/>
          <w:spacing w:val="28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áreas:</w:t>
      </w:r>
    </w:p>
    <w:p w:rsidR="0005745C" w:rsidRPr="009017F3" w:rsidRDefault="003636A4">
      <w:pPr>
        <w:pStyle w:val="PargrafodaLista"/>
        <w:numPr>
          <w:ilvl w:val="0"/>
          <w:numId w:val="1"/>
        </w:numPr>
        <w:tabs>
          <w:tab w:val="left" w:pos="2164"/>
        </w:tabs>
        <w:ind w:hanging="361"/>
        <w:rPr>
          <w:rFonts w:ascii="Palatino Linotype" w:hAnsi="Palatino Linotype"/>
          <w:sz w:val="24"/>
          <w:szCs w:val="24"/>
        </w:rPr>
      </w:pPr>
      <w:r w:rsidRPr="009017F3">
        <w:rPr>
          <w:rFonts w:ascii="Palatino Linotype" w:hAnsi="Palatino Linotype"/>
          <w:sz w:val="24"/>
          <w:szCs w:val="24"/>
        </w:rPr>
        <w:t>neuropediatria;</w:t>
      </w:r>
    </w:p>
    <w:p w:rsidR="0005745C" w:rsidRPr="009017F3" w:rsidRDefault="003636A4">
      <w:pPr>
        <w:pStyle w:val="PargrafodaLista"/>
        <w:numPr>
          <w:ilvl w:val="0"/>
          <w:numId w:val="1"/>
        </w:numPr>
        <w:tabs>
          <w:tab w:val="left" w:pos="2164"/>
        </w:tabs>
        <w:spacing w:before="1"/>
        <w:ind w:hanging="361"/>
        <w:rPr>
          <w:rFonts w:ascii="Palatino Linotype" w:hAnsi="Palatino Linotype"/>
          <w:sz w:val="24"/>
          <w:szCs w:val="24"/>
        </w:rPr>
      </w:pPr>
      <w:r w:rsidRPr="009017F3">
        <w:rPr>
          <w:rFonts w:ascii="Palatino Linotype" w:hAnsi="Palatino Linotype"/>
          <w:sz w:val="24"/>
          <w:szCs w:val="24"/>
        </w:rPr>
        <w:t>psiquiatria;</w:t>
      </w:r>
    </w:p>
    <w:p w:rsidR="0005745C" w:rsidRPr="009017F3" w:rsidRDefault="003636A4">
      <w:pPr>
        <w:pStyle w:val="PargrafodaLista"/>
        <w:numPr>
          <w:ilvl w:val="0"/>
          <w:numId w:val="1"/>
        </w:numPr>
        <w:tabs>
          <w:tab w:val="left" w:pos="2164"/>
        </w:tabs>
        <w:ind w:hanging="361"/>
        <w:rPr>
          <w:rFonts w:ascii="Palatino Linotype" w:hAnsi="Palatino Linotype"/>
          <w:sz w:val="24"/>
          <w:szCs w:val="24"/>
        </w:rPr>
      </w:pPr>
      <w:r w:rsidRPr="009017F3">
        <w:rPr>
          <w:rFonts w:ascii="Palatino Linotype" w:hAnsi="Palatino Linotype"/>
          <w:w w:val="105"/>
          <w:sz w:val="24"/>
          <w:szCs w:val="24"/>
        </w:rPr>
        <w:t>psicologia;</w:t>
      </w:r>
    </w:p>
    <w:p w:rsidR="0005745C" w:rsidRPr="009017F3" w:rsidRDefault="003636A4">
      <w:pPr>
        <w:pStyle w:val="PargrafodaLista"/>
        <w:numPr>
          <w:ilvl w:val="0"/>
          <w:numId w:val="1"/>
        </w:numPr>
        <w:tabs>
          <w:tab w:val="left" w:pos="2164"/>
        </w:tabs>
        <w:ind w:hanging="361"/>
        <w:rPr>
          <w:rFonts w:ascii="Palatino Linotype" w:hAnsi="Palatino Linotype"/>
          <w:sz w:val="24"/>
          <w:szCs w:val="24"/>
        </w:rPr>
      </w:pPr>
      <w:r w:rsidRPr="009017F3">
        <w:rPr>
          <w:rFonts w:ascii="Palatino Linotype" w:hAnsi="Palatino Linotype"/>
          <w:w w:val="105"/>
          <w:sz w:val="24"/>
          <w:szCs w:val="24"/>
        </w:rPr>
        <w:t>psicopedagogia;</w:t>
      </w:r>
    </w:p>
    <w:p w:rsidR="0005745C" w:rsidRPr="009017F3" w:rsidRDefault="003636A4">
      <w:pPr>
        <w:pStyle w:val="PargrafodaLista"/>
        <w:numPr>
          <w:ilvl w:val="0"/>
          <w:numId w:val="1"/>
        </w:numPr>
        <w:tabs>
          <w:tab w:val="left" w:pos="2164"/>
        </w:tabs>
        <w:ind w:hanging="361"/>
        <w:rPr>
          <w:rFonts w:ascii="Palatino Linotype" w:hAnsi="Palatino Linotype"/>
          <w:sz w:val="24"/>
          <w:szCs w:val="24"/>
        </w:rPr>
      </w:pPr>
      <w:r w:rsidRPr="009017F3">
        <w:rPr>
          <w:rFonts w:ascii="Palatino Linotype" w:hAnsi="Palatino Linotype"/>
          <w:sz w:val="24"/>
          <w:szCs w:val="24"/>
        </w:rPr>
        <w:t>psicoterapia</w:t>
      </w:r>
      <w:r w:rsidRPr="009017F3">
        <w:rPr>
          <w:rFonts w:ascii="Palatino Linotype" w:hAnsi="Palatino Linotype"/>
          <w:spacing w:val="30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comportamental;</w:t>
      </w:r>
    </w:p>
    <w:p w:rsidR="0005745C" w:rsidRPr="009017F3" w:rsidRDefault="003636A4">
      <w:pPr>
        <w:pStyle w:val="PargrafodaLista"/>
        <w:numPr>
          <w:ilvl w:val="0"/>
          <w:numId w:val="1"/>
        </w:numPr>
        <w:tabs>
          <w:tab w:val="left" w:pos="2164"/>
        </w:tabs>
        <w:ind w:hanging="361"/>
        <w:rPr>
          <w:rFonts w:ascii="Palatino Linotype" w:hAnsi="Palatino Linotype"/>
          <w:sz w:val="24"/>
          <w:szCs w:val="24"/>
        </w:rPr>
      </w:pPr>
      <w:r w:rsidRPr="009017F3">
        <w:rPr>
          <w:rFonts w:ascii="Palatino Linotype" w:hAnsi="Palatino Linotype"/>
          <w:w w:val="105"/>
          <w:sz w:val="24"/>
          <w:szCs w:val="24"/>
        </w:rPr>
        <w:t>odontologia;</w:t>
      </w:r>
    </w:p>
    <w:p w:rsidR="0005745C" w:rsidRPr="00AD49B8" w:rsidRDefault="003636A4">
      <w:pPr>
        <w:pStyle w:val="PargrafodaLista"/>
        <w:numPr>
          <w:ilvl w:val="0"/>
          <w:numId w:val="1"/>
        </w:numPr>
        <w:tabs>
          <w:tab w:val="left" w:pos="2164"/>
        </w:tabs>
        <w:ind w:hanging="361"/>
        <w:rPr>
          <w:rFonts w:ascii="Palatino Linotype" w:hAnsi="Palatino Linotype"/>
          <w:sz w:val="24"/>
          <w:szCs w:val="24"/>
        </w:rPr>
      </w:pPr>
      <w:r w:rsidRPr="009017F3">
        <w:rPr>
          <w:rFonts w:ascii="Palatino Linotype" w:hAnsi="Palatino Linotype"/>
          <w:w w:val="105"/>
          <w:sz w:val="24"/>
          <w:szCs w:val="24"/>
        </w:rPr>
        <w:t>fonoaudiologia;</w:t>
      </w:r>
    </w:p>
    <w:p w:rsidR="0005745C" w:rsidRPr="009017F3" w:rsidRDefault="003636A4">
      <w:pPr>
        <w:pStyle w:val="PargrafodaLista"/>
        <w:numPr>
          <w:ilvl w:val="0"/>
          <w:numId w:val="1"/>
        </w:numPr>
        <w:tabs>
          <w:tab w:val="left" w:pos="2164"/>
        </w:tabs>
        <w:spacing w:before="144"/>
        <w:ind w:hanging="361"/>
        <w:rPr>
          <w:rFonts w:ascii="Palatino Linotype" w:hAnsi="Palatino Linotype"/>
          <w:sz w:val="24"/>
          <w:szCs w:val="24"/>
        </w:rPr>
      </w:pPr>
      <w:r w:rsidRPr="009017F3">
        <w:rPr>
          <w:rFonts w:ascii="Palatino Linotype" w:hAnsi="Palatino Linotype"/>
          <w:sz w:val="24"/>
          <w:szCs w:val="24"/>
        </w:rPr>
        <w:t>fisioterapia;</w:t>
      </w:r>
    </w:p>
    <w:p w:rsidR="0005745C" w:rsidRPr="009017F3" w:rsidRDefault="003636A4">
      <w:pPr>
        <w:pStyle w:val="PargrafodaLista"/>
        <w:numPr>
          <w:ilvl w:val="0"/>
          <w:numId w:val="1"/>
        </w:numPr>
        <w:tabs>
          <w:tab w:val="left" w:pos="2164"/>
        </w:tabs>
        <w:ind w:hanging="361"/>
        <w:rPr>
          <w:rFonts w:ascii="Palatino Linotype" w:hAnsi="Palatino Linotype"/>
          <w:sz w:val="24"/>
          <w:szCs w:val="24"/>
        </w:rPr>
      </w:pPr>
      <w:r w:rsidRPr="009017F3">
        <w:rPr>
          <w:rFonts w:ascii="Palatino Linotype" w:hAnsi="Palatino Linotype"/>
          <w:w w:val="105"/>
          <w:sz w:val="24"/>
          <w:szCs w:val="24"/>
        </w:rPr>
        <w:t>educação</w:t>
      </w:r>
      <w:r w:rsidRPr="009017F3">
        <w:rPr>
          <w:rFonts w:ascii="Palatino Linotype" w:hAnsi="Palatino Linotype"/>
          <w:spacing w:val="-13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física;</w:t>
      </w:r>
    </w:p>
    <w:p w:rsidR="0005745C" w:rsidRPr="009017F3" w:rsidRDefault="003636A4">
      <w:pPr>
        <w:pStyle w:val="PargrafodaLista"/>
        <w:numPr>
          <w:ilvl w:val="0"/>
          <w:numId w:val="1"/>
        </w:numPr>
        <w:tabs>
          <w:tab w:val="left" w:pos="2163"/>
          <w:tab w:val="left" w:pos="2164"/>
        </w:tabs>
        <w:ind w:hanging="361"/>
        <w:rPr>
          <w:rFonts w:ascii="Palatino Linotype" w:hAnsi="Palatino Linotype"/>
          <w:sz w:val="24"/>
          <w:szCs w:val="24"/>
        </w:rPr>
      </w:pPr>
      <w:r w:rsidRPr="009017F3">
        <w:rPr>
          <w:rFonts w:ascii="Palatino Linotype" w:hAnsi="Palatino Linotype"/>
          <w:sz w:val="24"/>
          <w:szCs w:val="24"/>
        </w:rPr>
        <w:t>equoterapia;</w:t>
      </w:r>
    </w:p>
    <w:p w:rsidR="0005745C" w:rsidRPr="009017F3" w:rsidRDefault="003636A4">
      <w:pPr>
        <w:pStyle w:val="PargrafodaLista"/>
        <w:numPr>
          <w:ilvl w:val="0"/>
          <w:numId w:val="1"/>
        </w:numPr>
        <w:tabs>
          <w:tab w:val="left" w:pos="2164"/>
        </w:tabs>
        <w:ind w:hanging="361"/>
        <w:rPr>
          <w:rFonts w:ascii="Palatino Linotype" w:hAnsi="Palatino Linotype"/>
          <w:sz w:val="24"/>
          <w:szCs w:val="24"/>
        </w:rPr>
      </w:pPr>
      <w:r w:rsidRPr="009017F3">
        <w:rPr>
          <w:rFonts w:ascii="Palatino Linotype" w:hAnsi="Palatino Linotype"/>
          <w:sz w:val="24"/>
          <w:szCs w:val="24"/>
        </w:rPr>
        <w:t>natação;</w:t>
      </w:r>
    </w:p>
    <w:p w:rsidR="0005745C" w:rsidRPr="009017F3" w:rsidRDefault="003636A4">
      <w:pPr>
        <w:pStyle w:val="PargrafodaLista"/>
        <w:numPr>
          <w:ilvl w:val="0"/>
          <w:numId w:val="1"/>
        </w:numPr>
        <w:tabs>
          <w:tab w:val="left" w:pos="2164"/>
        </w:tabs>
        <w:ind w:hanging="361"/>
        <w:rPr>
          <w:rFonts w:ascii="Palatino Linotype" w:hAnsi="Palatino Linotype"/>
          <w:sz w:val="24"/>
          <w:szCs w:val="24"/>
        </w:rPr>
      </w:pPr>
      <w:r w:rsidRPr="009017F3">
        <w:rPr>
          <w:rFonts w:ascii="Palatino Linotype" w:hAnsi="Palatino Linotype"/>
          <w:sz w:val="24"/>
          <w:szCs w:val="24"/>
        </w:rPr>
        <w:t>nutricionista;</w:t>
      </w:r>
    </w:p>
    <w:p w:rsidR="0005745C" w:rsidRPr="009017F3" w:rsidRDefault="003636A4">
      <w:pPr>
        <w:pStyle w:val="Corpodetexto"/>
        <w:spacing w:before="1"/>
        <w:ind w:left="1803"/>
        <w:rPr>
          <w:rFonts w:ascii="Palatino Linotype" w:hAnsi="Palatino Linotype"/>
          <w:sz w:val="24"/>
          <w:szCs w:val="24"/>
        </w:rPr>
      </w:pPr>
      <w:r w:rsidRPr="009017F3">
        <w:rPr>
          <w:rFonts w:ascii="Palatino Linotype" w:hAnsi="Palatino Linotype"/>
          <w:sz w:val="24"/>
          <w:szCs w:val="24"/>
        </w:rPr>
        <w:t>n)</w:t>
      </w:r>
      <w:r w:rsidRPr="009017F3">
        <w:rPr>
          <w:rFonts w:ascii="Palatino Linotype" w:hAnsi="Palatino Linotype"/>
          <w:spacing w:val="20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psicomotricista.</w:t>
      </w:r>
    </w:p>
    <w:p w:rsidR="0005745C" w:rsidRPr="009017F3" w:rsidRDefault="003636A4">
      <w:pPr>
        <w:pStyle w:val="Corpodetexto"/>
        <w:spacing w:line="254" w:lineRule="auto"/>
        <w:ind w:left="102" w:right="116" w:firstLine="707"/>
        <w:jc w:val="both"/>
        <w:rPr>
          <w:rFonts w:ascii="Palatino Linotype" w:hAnsi="Palatino Linotype"/>
          <w:sz w:val="24"/>
          <w:szCs w:val="24"/>
        </w:rPr>
      </w:pPr>
      <w:r w:rsidRPr="009017F3">
        <w:rPr>
          <w:rFonts w:ascii="Palatino Linotype" w:hAnsi="Palatino Linotype"/>
          <w:w w:val="105"/>
          <w:sz w:val="24"/>
          <w:szCs w:val="24"/>
        </w:rPr>
        <w:t>Parágrafo Único - O atendimento especializado previsto no inciso I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deste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artigo,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para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sua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maior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eficácia,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pode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ser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fornecido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de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forma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integrada entre as áreas citadas independente de laudo ou diagnóstico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estabelecido, podendo incluir outras áreas não mencionadas, conforme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avaliação</w:t>
      </w:r>
      <w:r w:rsidRPr="009017F3">
        <w:rPr>
          <w:rFonts w:ascii="Palatino Linotype" w:hAnsi="Palatino Linotype"/>
          <w:spacing w:val="5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multiprofissional.</w:t>
      </w:r>
    </w:p>
    <w:p w:rsidR="0005745C" w:rsidRPr="009017F3" w:rsidRDefault="003636A4">
      <w:pPr>
        <w:pStyle w:val="Corpodetexto"/>
        <w:spacing w:line="254" w:lineRule="auto"/>
        <w:ind w:left="102" w:right="124" w:firstLine="707"/>
        <w:jc w:val="both"/>
        <w:rPr>
          <w:rFonts w:ascii="Palatino Linotype" w:hAnsi="Palatino Linotype"/>
          <w:sz w:val="24"/>
          <w:szCs w:val="24"/>
        </w:rPr>
      </w:pPr>
      <w:r w:rsidRPr="009017F3">
        <w:rPr>
          <w:rFonts w:ascii="Palatino Linotype" w:hAnsi="Palatino Linotype"/>
          <w:w w:val="105"/>
          <w:sz w:val="24"/>
          <w:szCs w:val="24"/>
        </w:rPr>
        <w:t>Art. 6° - É garantida a educação da criança com Transtorno do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Espectro Autista dentro do mesmo ambiente escolar das demais crianças</w:t>
      </w:r>
      <w:r w:rsidRPr="009017F3">
        <w:rPr>
          <w:rFonts w:ascii="Palatino Linotype" w:hAnsi="Palatino Linotype"/>
          <w:spacing w:val="-58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e,</w:t>
      </w:r>
      <w:r w:rsidRPr="009017F3">
        <w:rPr>
          <w:rFonts w:ascii="Palatino Linotype" w:hAnsi="Palatino Linotype"/>
          <w:spacing w:val="2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para</w:t>
      </w:r>
      <w:r w:rsidRPr="009017F3">
        <w:rPr>
          <w:rFonts w:ascii="Palatino Linotype" w:hAnsi="Palatino Linotype"/>
          <w:spacing w:val="3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tal,</w:t>
      </w:r>
      <w:r w:rsidRPr="009017F3">
        <w:rPr>
          <w:rFonts w:ascii="Palatino Linotype" w:hAnsi="Palatino Linotype"/>
          <w:spacing w:val="3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o</w:t>
      </w:r>
      <w:r w:rsidRPr="009017F3">
        <w:rPr>
          <w:rFonts w:ascii="Palatino Linotype" w:hAnsi="Palatino Linotype"/>
          <w:spacing w:val="2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Município</w:t>
      </w:r>
      <w:r w:rsidRPr="009017F3">
        <w:rPr>
          <w:rFonts w:ascii="Palatino Linotype" w:hAnsi="Palatino Linotype"/>
          <w:spacing w:val="3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se</w:t>
      </w:r>
      <w:r w:rsidRPr="009017F3">
        <w:rPr>
          <w:rFonts w:ascii="Palatino Linotype" w:hAnsi="Palatino Linotype"/>
          <w:spacing w:val="4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responsabiliza</w:t>
      </w:r>
      <w:r w:rsidRPr="009017F3">
        <w:rPr>
          <w:rFonts w:ascii="Palatino Linotype" w:hAnsi="Palatino Linotype"/>
          <w:spacing w:val="5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por:</w:t>
      </w:r>
    </w:p>
    <w:p w:rsidR="0005745C" w:rsidRPr="009017F3" w:rsidRDefault="003636A4">
      <w:pPr>
        <w:pStyle w:val="PargrafodaLista"/>
        <w:numPr>
          <w:ilvl w:val="0"/>
          <w:numId w:val="3"/>
        </w:numPr>
        <w:tabs>
          <w:tab w:val="left" w:pos="1509"/>
        </w:tabs>
        <w:spacing w:line="254" w:lineRule="auto"/>
        <w:ind w:right="124" w:firstLine="1132"/>
        <w:jc w:val="both"/>
        <w:rPr>
          <w:rFonts w:ascii="Palatino Linotype" w:hAnsi="Palatino Linotype"/>
          <w:sz w:val="24"/>
          <w:szCs w:val="24"/>
        </w:rPr>
      </w:pPr>
      <w:r w:rsidRPr="009017F3">
        <w:rPr>
          <w:rFonts w:ascii="Palatino Linotype" w:hAnsi="Palatino Linotype"/>
          <w:w w:val="105"/>
          <w:sz w:val="24"/>
          <w:szCs w:val="24"/>
        </w:rPr>
        <w:t>–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Capacitar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os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profissionais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que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atuam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nas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escolas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do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Município para o acolhimento e a inclusão destes alunos, com o objetivo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 xml:space="preserve">de identificar </w:t>
      </w:r>
      <w:r w:rsidRPr="009017F3">
        <w:rPr>
          <w:rFonts w:ascii="Palatino Linotype" w:hAnsi="Palatino Linotype"/>
          <w:w w:val="105"/>
          <w:sz w:val="24"/>
          <w:szCs w:val="24"/>
        </w:rPr>
        <w:lastRenderedPageBreak/>
        <w:t>comportamentos relacionados ao Transtorno do Espectro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Autista e encaminhar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à equipe</w:t>
      </w:r>
      <w:r w:rsidRPr="009017F3">
        <w:rPr>
          <w:rFonts w:ascii="Palatino Linotype" w:hAnsi="Palatino Linotype"/>
          <w:spacing w:val="2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multidisciplinar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de</w:t>
      </w:r>
      <w:r w:rsidRPr="009017F3">
        <w:rPr>
          <w:rFonts w:ascii="Palatino Linotype" w:hAnsi="Palatino Linotype"/>
          <w:spacing w:val="3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atendimento.</w:t>
      </w:r>
    </w:p>
    <w:p w:rsidR="0005745C" w:rsidRPr="009017F3" w:rsidRDefault="003636A4">
      <w:pPr>
        <w:pStyle w:val="PargrafodaLista"/>
        <w:numPr>
          <w:ilvl w:val="0"/>
          <w:numId w:val="3"/>
        </w:numPr>
        <w:tabs>
          <w:tab w:val="left" w:pos="1487"/>
        </w:tabs>
        <w:spacing w:before="1" w:line="254" w:lineRule="auto"/>
        <w:ind w:right="123" w:firstLine="1132"/>
        <w:jc w:val="both"/>
        <w:rPr>
          <w:rFonts w:ascii="Palatino Linotype" w:hAnsi="Palatino Linotype"/>
          <w:sz w:val="24"/>
          <w:szCs w:val="24"/>
        </w:rPr>
      </w:pPr>
      <w:r w:rsidRPr="009017F3">
        <w:rPr>
          <w:rFonts w:ascii="Palatino Linotype" w:hAnsi="Palatino Linotype"/>
          <w:w w:val="105"/>
          <w:sz w:val="24"/>
          <w:szCs w:val="24"/>
        </w:rPr>
        <w:t>-</w:t>
      </w:r>
      <w:r w:rsidRPr="009017F3">
        <w:rPr>
          <w:rFonts w:ascii="Palatino Linotype" w:hAnsi="Palatino Linotype"/>
          <w:spacing w:val="-5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Garantir</w:t>
      </w:r>
      <w:r w:rsidRPr="009017F3">
        <w:rPr>
          <w:rFonts w:ascii="Palatino Linotype" w:hAnsi="Palatino Linotype"/>
          <w:spacing w:val="-4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suporte</w:t>
      </w:r>
      <w:r w:rsidRPr="009017F3">
        <w:rPr>
          <w:rFonts w:ascii="Palatino Linotype" w:hAnsi="Palatino Linotype"/>
          <w:spacing w:val="-6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escolar</w:t>
      </w:r>
      <w:r w:rsidRPr="009017F3">
        <w:rPr>
          <w:rFonts w:ascii="Palatino Linotype" w:hAnsi="Palatino Linotype"/>
          <w:spacing w:val="-4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complementar</w:t>
      </w:r>
      <w:r w:rsidRPr="009017F3">
        <w:rPr>
          <w:rFonts w:ascii="Palatino Linotype" w:hAnsi="Palatino Linotype"/>
          <w:spacing w:val="-5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especializado</w:t>
      </w:r>
      <w:r w:rsidRPr="009017F3">
        <w:rPr>
          <w:rFonts w:ascii="Palatino Linotype" w:hAnsi="Palatino Linotype"/>
          <w:spacing w:val="-5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(AEE)</w:t>
      </w:r>
      <w:r w:rsidRPr="009017F3">
        <w:rPr>
          <w:rFonts w:ascii="Palatino Linotype" w:hAnsi="Palatino Linotype"/>
          <w:spacing w:val="-57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para o aluno com Transtorno do Espectro Autista, incluído em classe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comum</w:t>
      </w:r>
      <w:r w:rsidRPr="009017F3">
        <w:rPr>
          <w:rFonts w:ascii="Palatino Linotype" w:hAnsi="Palatino Linotype"/>
          <w:spacing w:val="2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do</w:t>
      </w:r>
      <w:r w:rsidRPr="009017F3">
        <w:rPr>
          <w:rFonts w:ascii="Palatino Linotype" w:hAnsi="Palatino Linotype"/>
          <w:spacing w:val="4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ensino</w:t>
      </w:r>
      <w:r w:rsidRPr="009017F3">
        <w:rPr>
          <w:rFonts w:ascii="Palatino Linotype" w:hAnsi="Palatino Linotype"/>
          <w:spacing w:val="4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regular.</w:t>
      </w:r>
    </w:p>
    <w:p w:rsidR="0005745C" w:rsidRPr="009017F3" w:rsidRDefault="003636A4">
      <w:pPr>
        <w:pStyle w:val="PargrafodaLista"/>
        <w:numPr>
          <w:ilvl w:val="0"/>
          <w:numId w:val="3"/>
        </w:numPr>
        <w:tabs>
          <w:tab w:val="left" w:pos="1696"/>
        </w:tabs>
        <w:spacing w:line="254" w:lineRule="auto"/>
        <w:ind w:right="125" w:firstLine="1132"/>
        <w:jc w:val="both"/>
        <w:rPr>
          <w:rFonts w:ascii="Palatino Linotype" w:hAnsi="Palatino Linotype"/>
          <w:sz w:val="24"/>
          <w:szCs w:val="24"/>
        </w:rPr>
      </w:pPr>
      <w:r w:rsidRPr="009017F3">
        <w:rPr>
          <w:rFonts w:ascii="Palatino Linotype" w:hAnsi="Palatino Linotype"/>
          <w:sz w:val="24"/>
          <w:szCs w:val="24"/>
        </w:rPr>
        <w:t>-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garantir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estrutura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e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adaptações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de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material</w:t>
      </w:r>
      <w:r w:rsidRPr="009017F3">
        <w:rPr>
          <w:rFonts w:ascii="Palatino Linotype" w:hAnsi="Palatino Linotype"/>
          <w:spacing w:val="58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escolar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adequado</w:t>
      </w:r>
      <w:r w:rsidRPr="009017F3">
        <w:rPr>
          <w:rFonts w:ascii="Palatino Linotype" w:hAnsi="Palatino Linotype"/>
          <w:spacing w:val="1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às</w:t>
      </w:r>
      <w:r w:rsidRPr="009017F3">
        <w:rPr>
          <w:rFonts w:ascii="Palatino Linotype" w:hAnsi="Palatino Linotype"/>
          <w:spacing w:val="1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necessidades</w:t>
      </w:r>
      <w:r w:rsidRPr="009017F3">
        <w:rPr>
          <w:rFonts w:ascii="Palatino Linotype" w:hAnsi="Palatino Linotype"/>
          <w:spacing w:val="12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educacionais</w:t>
      </w:r>
      <w:r w:rsidRPr="009017F3">
        <w:rPr>
          <w:rFonts w:ascii="Palatino Linotype" w:hAnsi="Palatino Linotype"/>
          <w:spacing w:val="14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destes</w:t>
      </w:r>
      <w:r w:rsidRPr="009017F3">
        <w:rPr>
          <w:rFonts w:ascii="Palatino Linotype" w:hAnsi="Palatino Linotype"/>
          <w:spacing w:val="1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alunos.</w:t>
      </w:r>
    </w:p>
    <w:p w:rsidR="0005745C" w:rsidRPr="009017F3" w:rsidRDefault="003636A4">
      <w:pPr>
        <w:pStyle w:val="PargrafodaLista"/>
        <w:numPr>
          <w:ilvl w:val="0"/>
          <w:numId w:val="3"/>
        </w:numPr>
        <w:tabs>
          <w:tab w:val="left" w:pos="1600"/>
        </w:tabs>
        <w:spacing w:line="254" w:lineRule="auto"/>
        <w:ind w:right="124" w:firstLine="1132"/>
        <w:jc w:val="both"/>
        <w:rPr>
          <w:rFonts w:ascii="Palatino Linotype" w:hAnsi="Palatino Linotype"/>
          <w:sz w:val="24"/>
          <w:szCs w:val="24"/>
        </w:rPr>
      </w:pPr>
      <w:r w:rsidRPr="009017F3">
        <w:rPr>
          <w:rFonts w:ascii="Palatino Linotype" w:hAnsi="Palatino Linotype"/>
          <w:w w:val="105"/>
          <w:sz w:val="24"/>
          <w:szCs w:val="24"/>
        </w:rPr>
        <w:t>- Garantir o acesso ao ensino voltado para jovens e adultos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(EJA) as pessoas com Transtorno do Espectro Autista ou Deficiência que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atingiram</w:t>
      </w:r>
      <w:r w:rsidRPr="009017F3">
        <w:rPr>
          <w:rFonts w:ascii="Palatino Linotype" w:hAnsi="Palatino Linotype"/>
          <w:spacing w:val="-2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a</w:t>
      </w:r>
      <w:r w:rsidRPr="009017F3">
        <w:rPr>
          <w:rFonts w:ascii="Palatino Linotype" w:hAnsi="Palatino Linotype"/>
          <w:spacing w:val="-3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idade</w:t>
      </w:r>
      <w:r w:rsidRPr="009017F3">
        <w:rPr>
          <w:rFonts w:ascii="Palatino Linotype" w:hAnsi="Palatino Linotype"/>
          <w:spacing w:val="-3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adulta</w:t>
      </w:r>
      <w:r w:rsidRPr="009017F3">
        <w:rPr>
          <w:rFonts w:ascii="Palatino Linotype" w:hAnsi="Palatino Linotype"/>
          <w:spacing w:val="-2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sem</w:t>
      </w:r>
      <w:r w:rsidRPr="009017F3">
        <w:rPr>
          <w:rFonts w:ascii="Palatino Linotype" w:hAnsi="Palatino Linotype"/>
          <w:spacing w:val="-4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terem</w:t>
      </w:r>
      <w:r w:rsidRPr="009017F3">
        <w:rPr>
          <w:rFonts w:ascii="Palatino Linotype" w:hAnsi="Palatino Linotype"/>
          <w:spacing w:val="-4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sido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devidamente</w:t>
      </w:r>
      <w:r w:rsidRPr="009017F3">
        <w:rPr>
          <w:rFonts w:ascii="Palatino Linotype" w:hAnsi="Palatino Linotype"/>
          <w:spacing w:val="-2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escolarizadas.</w:t>
      </w:r>
    </w:p>
    <w:p w:rsidR="0005745C" w:rsidRPr="009017F3" w:rsidRDefault="003636A4" w:rsidP="00AD49B8">
      <w:pPr>
        <w:pStyle w:val="Corpodetexto"/>
        <w:spacing w:line="254" w:lineRule="auto"/>
        <w:ind w:left="102" w:right="118" w:firstLine="707"/>
        <w:jc w:val="both"/>
        <w:rPr>
          <w:rFonts w:ascii="Palatino Linotype" w:hAnsi="Palatino Linotype"/>
          <w:sz w:val="24"/>
          <w:szCs w:val="24"/>
        </w:rPr>
      </w:pPr>
      <w:r w:rsidRPr="009017F3">
        <w:rPr>
          <w:rFonts w:ascii="Palatino Linotype" w:hAnsi="Palatino Linotype"/>
          <w:sz w:val="24"/>
          <w:szCs w:val="24"/>
        </w:rPr>
        <w:t>Art.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7°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-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O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gestor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escolar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da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rede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municipal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de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educação,</w:t>
      </w:r>
      <w:r w:rsidRPr="009017F3">
        <w:rPr>
          <w:rFonts w:ascii="Palatino Linotype" w:hAnsi="Palatino Linotype"/>
          <w:spacing w:val="57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ou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autoridade competente,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que recusar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a matrícula de</w:t>
      </w:r>
      <w:r w:rsidRPr="009017F3">
        <w:rPr>
          <w:rFonts w:ascii="Palatino Linotype" w:hAnsi="Palatino Linotype"/>
          <w:spacing w:val="57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aluno com Transtorno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do</w:t>
      </w:r>
      <w:r w:rsidRPr="009017F3">
        <w:rPr>
          <w:rFonts w:ascii="Palatino Linotype" w:hAnsi="Palatino Linotype"/>
          <w:spacing w:val="55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Espectro</w:t>
      </w:r>
      <w:r w:rsidRPr="009017F3">
        <w:rPr>
          <w:rFonts w:ascii="Palatino Linotype" w:hAnsi="Palatino Linotype"/>
          <w:spacing w:val="57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Autista,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sem</w:t>
      </w:r>
      <w:r w:rsidRPr="009017F3">
        <w:rPr>
          <w:rFonts w:ascii="Palatino Linotype" w:hAnsi="Palatino Linotype"/>
          <w:spacing w:val="54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justificativa</w:t>
      </w:r>
      <w:r w:rsidRPr="009017F3">
        <w:rPr>
          <w:rFonts w:ascii="Palatino Linotype" w:hAnsi="Palatino Linotype"/>
          <w:spacing w:val="55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legal,</w:t>
      </w:r>
      <w:r w:rsidRPr="009017F3">
        <w:rPr>
          <w:rFonts w:ascii="Palatino Linotype" w:hAnsi="Palatino Linotype"/>
          <w:spacing w:val="56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estará</w:t>
      </w:r>
      <w:r w:rsidRPr="009017F3">
        <w:rPr>
          <w:rFonts w:ascii="Palatino Linotype" w:hAnsi="Palatino Linotype"/>
          <w:spacing w:val="55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sujeito</w:t>
      </w:r>
      <w:r w:rsidRPr="009017F3">
        <w:rPr>
          <w:rFonts w:ascii="Palatino Linotype" w:hAnsi="Palatino Linotype"/>
          <w:spacing w:val="54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às</w:t>
      </w:r>
      <w:r w:rsidRPr="009017F3">
        <w:rPr>
          <w:rFonts w:ascii="Palatino Linotype" w:hAnsi="Palatino Linotype"/>
          <w:spacing w:val="56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penalidades</w:t>
      </w:r>
      <w:r w:rsidR="00AD49B8">
        <w:rPr>
          <w:rFonts w:ascii="Palatino Linotype" w:hAnsi="Palatino Linotype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administrativas</w:t>
      </w:r>
      <w:r w:rsidRPr="009017F3">
        <w:rPr>
          <w:rFonts w:ascii="Palatino Linotype" w:hAnsi="Palatino Linotype"/>
          <w:spacing w:val="42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cabíveis,</w:t>
      </w:r>
      <w:r w:rsidRPr="009017F3">
        <w:rPr>
          <w:rFonts w:ascii="Palatino Linotype" w:hAnsi="Palatino Linotype"/>
          <w:spacing w:val="43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inclusive</w:t>
      </w:r>
      <w:r w:rsidRPr="009017F3">
        <w:rPr>
          <w:rFonts w:ascii="Palatino Linotype" w:hAnsi="Palatino Linotype"/>
          <w:spacing w:val="43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aquelas</w:t>
      </w:r>
      <w:r w:rsidRPr="009017F3">
        <w:rPr>
          <w:rFonts w:ascii="Palatino Linotype" w:hAnsi="Palatino Linotype"/>
          <w:spacing w:val="42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determinadas</w:t>
      </w:r>
      <w:r w:rsidRPr="009017F3">
        <w:rPr>
          <w:rFonts w:ascii="Palatino Linotype" w:hAnsi="Palatino Linotype"/>
          <w:spacing w:val="43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na</w:t>
      </w:r>
      <w:r w:rsidRPr="009017F3">
        <w:rPr>
          <w:rFonts w:ascii="Palatino Linotype" w:hAnsi="Palatino Linotype"/>
          <w:spacing w:val="44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Legislação</w:t>
      </w:r>
      <w:r w:rsidRPr="009017F3">
        <w:rPr>
          <w:rFonts w:ascii="Palatino Linotype" w:hAnsi="Palatino Linotype"/>
          <w:spacing w:val="-57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Federal</w:t>
      </w:r>
      <w:r w:rsidRPr="009017F3">
        <w:rPr>
          <w:rFonts w:ascii="Palatino Linotype" w:hAnsi="Palatino Linotype"/>
          <w:spacing w:val="2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e</w:t>
      </w:r>
      <w:r w:rsidRPr="009017F3">
        <w:rPr>
          <w:rFonts w:ascii="Palatino Linotype" w:hAnsi="Palatino Linotype"/>
          <w:spacing w:val="4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Estadual.</w:t>
      </w:r>
    </w:p>
    <w:p w:rsidR="0005745C" w:rsidRPr="009017F3" w:rsidRDefault="003636A4">
      <w:pPr>
        <w:pStyle w:val="Corpodetexto"/>
        <w:spacing w:before="238"/>
        <w:ind w:left="810"/>
        <w:rPr>
          <w:rFonts w:ascii="Palatino Linotype" w:hAnsi="Palatino Linotype"/>
          <w:sz w:val="24"/>
          <w:szCs w:val="24"/>
        </w:rPr>
      </w:pPr>
      <w:r w:rsidRPr="009017F3">
        <w:rPr>
          <w:rFonts w:ascii="Palatino Linotype" w:hAnsi="Palatino Linotype"/>
          <w:sz w:val="24"/>
          <w:szCs w:val="24"/>
        </w:rPr>
        <w:t>Art.</w:t>
      </w:r>
      <w:r w:rsidRPr="009017F3">
        <w:rPr>
          <w:rFonts w:ascii="Palatino Linotype" w:hAnsi="Palatino Linotype"/>
          <w:spacing w:val="24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8°</w:t>
      </w:r>
      <w:r w:rsidRPr="009017F3">
        <w:rPr>
          <w:rFonts w:ascii="Palatino Linotype" w:hAnsi="Palatino Linotype"/>
          <w:spacing w:val="25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-</w:t>
      </w:r>
      <w:r w:rsidRPr="009017F3">
        <w:rPr>
          <w:rFonts w:ascii="Palatino Linotype" w:hAnsi="Palatino Linotype"/>
          <w:spacing w:val="25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O</w:t>
      </w:r>
      <w:r w:rsidRPr="009017F3">
        <w:rPr>
          <w:rFonts w:ascii="Palatino Linotype" w:hAnsi="Palatino Linotype"/>
          <w:spacing w:val="27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município</w:t>
      </w:r>
      <w:r w:rsidRPr="009017F3">
        <w:rPr>
          <w:rFonts w:ascii="Palatino Linotype" w:hAnsi="Palatino Linotype"/>
          <w:spacing w:val="27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se</w:t>
      </w:r>
      <w:r w:rsidRPr="009017F3">
        <w:rPr>
          <w:rFonts w:ascii="Palatino Linotype" w:hAnsi="Palatino Linotype"/>
          <w:spacing w:val="26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responsabilizará</w:t>
      </w:r>
      <w:r w:rsidRPr="009017F3">
        <w:rPr>
          <w:rFonts w:ascii="Palatino Linotype" w:hAnsi="Palatino Linotype"/>
          <w:spacing w:val="27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por:</w:t>
      </w:r>
    </w:p>
    <w:p w:rsidR="0005745C" w:rsidRPr="009017F3" w:rsidRDefault="003636A4">
      <w:pPr>
        <w:pStyle w:val="PargrafodaLista"/>
        <w:numPr>
          <w:ilvl w:val="0"/>
          <w:numId w:val="2"/>
        </w:numPr>
        <w:tabs>
          <w:tab w:val="left" w:pos="1456"/>
        </w:tabs>
        <w:spacing w:line="254" w:lineRule="auto"/>
        <w:ind w:right="125" w:firstLine="1132"/>
        <w:jc w:val="both"/>
        <w:rPr>
          <w:rFonts w:ascii="Palatino Linotype" w:hAnsi="Palatino Linotype"/>
          <w:sz w:val="24"/>
          <w:szCs w:val="24"/>
        </w:rPr>
      </w:pPr>
      <w:r w:rsidRPr="009017F3">
        <w:rPr>
          <w:rFonts w:ascii="Palatino Linotype" w:hAnsi="Palatino Linotype"/>
          <w:w w:val="105"/>
          <w:sz w:val="24"/>
          <w:szCs w:val="24"/>
        </w:rPr>
        <w:t>-</w:t>
      </w:r>
      <w:r w:rsidRPr="009017F3">
        <w:rPr>
          <w:rFonts w:ascii="Palatino Linotype" w:hAnsi="Palatino Linotype"/>
          <w:spacing w:val="58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Prestar</w:t>
      </w:r>
      <w:r w:rsidRPr="009017F3">
        <w:rPr>
          <w:rFonts w:ascii="Palatino Linotype" w:hAnsi="Palatino Linotype"/>
          <w:spacing w:val="57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apoio</w:t>
      </w:r>
      <w:r w:rsidRPr="009017F3">
        <w:rPr>
          <w:rFonts w:ascii="Palatino Linotype" w:hAnsi="Palatino Linotype"/>
          <w:spacing w:val="56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social</w:t>
      </w:r>
      <w:r w:rsidRPr="009017F3">
        <w:rPr>
          <w:rFonts w:ascii="Palatino Linotype" w:hAnsi="Palatino Linotype"/>
          <w:spacing w:val="57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e</w:t>
      </w:r>
      <w:r w:rsidRPr="009017F3">
        <w:rPr>
          <w:rFonts w:ascii="Palatino Linotype" w:hAnsi="Palatino Linotype"/>
          <w:spacing w:val="56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psicológico</w:t>
      </w:r>
      <w:r w:rsidRPr="009017F3">
        <w:rPr>
          <w:rFonts w:ascii="Palatino Linotype" w:hAnsi="Palatino Linotype"/>
          <w:spacing w:val="59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às</w:t>
      </w:r>
      <w:r w:rsidRPr="009017F3">
        <w:rPr>
          <w:rFonts w:ascii="Palatino Linotype" w:hAnsi="Palatino Linotype"/>
          <w:spacing w:val="57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famílias</w:t>
      </w:r>
      <w:r w:rsidRPr="009017F3">
        <w:rPr>
          <w:rFonts w:ascii="Palatino Linotype" w:hAnsi="Palatino Linotype"/>
          <w:spacing w:val="58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de</w:t>
      </w:r>
      <w:r w:rsidRPr="009017F3">
        <w:rPr>
          <w:rFonts w:ascii="Palatino Linotype" w:hAnsi="Palatino Linotype"/>
          <w:spacing w:val="57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pessoas</w:t>
      </w:r>
      <w:r w:rsidRPr="009017F3">
        <w:rPr>
          <w:rFonts w:ascii="Palatino Linotype" w:hAnsi="Palatino Linotype"/>
          <w:spacing w:val="-58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diagnosticadas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com</w:t>
      </w:r>
      <w:r w:rsidRPr="009017F3">
        <w:rPr>
          <w:rFonts w:ascii="Palatino Linotype" w:hAnsi="Palatino Linotype"/>
          <w:spacing w:val="3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Transtorno</w:t>
      </w:r>
      <w:r w:rsidRPr="009017F3">
        <w:rPr>
          <w:rFonts w:ascii="Palatino Linotype" w:hAnsi="Palatino Linotype"/>
          <w:spacing w:val="3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do</w:t>
      </w:r>
      <w:r w:rsidRPr="009017F3">
        <w:rPr>
          <w:rFonts w:ascii="Palatino Linotype" w:hAnsi="Palatino Linotype"/>
          <w:spacing w:val="2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Espectro</w:t>
      </w:r>
      <w:r w:rsidRPr="009017F3">
        <w:rPr>
          <w:rFonts w:ascii="Palatino Linotype" w:hAnsi="Palatino Linotype"/>
          <w:spacing w:val="2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Autista.</w:t>
      </w:r>
    </w:p>
    <w:p w:rsidR="0005745C" w:rsidRPr="009017F3" w:rsidRDefault="003636A4">
      <w:pPr>
        <w:pStyle w:val="PargrafodaLista"/>
        <w:numPr>
          <w:ilvl w:val="0"/>
          <w:numId w:val="2"/>
        </w:numPr>
        <w:tabs>
          <w:tab w:val="left" w:pos="1487"/>
        </w:tabs>
        <w:spacing w:line="254" w:lineRule="auto"/>
        <w:ind w:right="124" w:firstLine="1132"/>
        <w:jc w:val="both"/>
        <w:rPr>
          <w:rFonts w:ascii="Palatino Linotype" w:hAnsi="Palatino Linotype"/>
          <w:sz w:val="24"/>
          <w:szCs w:val="24"/>
        </w:rPr>
      </w:pPr>
      <w:r w:rsidRPr="009017F3">
        <w:rPr>
          <w:rFonts w:ascii="Palatino Linotype" w:hAnsi="Palatino Linotype"/>
          <w:w w:val="105"/>
          <w:sz w:val="24"/>
          <w:szCs w:val="24"/>
        </w:rPr>
        <w:t>- Desenvolver e manter programas de apoio comunitário que</w:t>
      </w:r>
      <w:r w:rsidRPr="009017F3">
        <w:rPr>
          <w:rFonts w:ascii="Palatino Linotype" w:hAnsi="Palatino Linotype"/>
          <w:spacing w:val="-58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propiciem oportunidades de integração social de pessoas diagnosticadas</w:t>
      </w:r>
      <w:r w:rsidRPr="009017F3">
        <w:rPr>
          <w:rFonts w:ascii="Palatino Linotype" w:hAnsi="Palatino Linotype"/>
          <w:spacing w:val="-58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com</w:t>
      </w:r>
      <w:r w:rsidRPr="009017F3">
        <w:rPr>
          <w:rFonts w:ascii="Palatino Linotype" w:hAnsi="Palatino Linotype"/>
          <w:spacing w:val="3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Transtorno</w:t>
      </w:r>
      <w:r w:rsidRPr="009017F3">
        <w:rPr>
          <w:rFonts w:ascii="Palatino Linotype" w:hAnsi="Palatino Linotype"/>
          <w:spacing w:val="4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do</w:t>
      </w:r>
      <w:r w:rsidRPr="009017F3">
        <w:rPr>
          <w:rFonts w:ascii="Palatino Linotype" w:hAnsi="Palatino Linotype"/>
          <w:spacing w:val="3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Espectro</w:t>
      </w:r>
      <w:r w:rsidRPr="009017F3">
        <w:rPr>
          <w:rFonts w:ascii="Palatino Linotype" w:hAnsi="Palatino Linotype"/>
          <w:spacing w:val="3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Autista.</w:t>
      </w:r>
    </w:p>
    <w:p w:rsidR="0005745C" w:rsidRPr="009017F3" w:rsidRDefault="003636A4">
      <w:pPr>
        <w:pStyle w:val="Corpodetexto"/>
        <w:spacing w:line="254" w:lineRule="auto"/>
        <w:ind w:left="102" w:right="120" w:firstLine="1132"/>
        <w:jc w:val="both"/>
        <w:rPr>
          <w:rFonts w:ascii="Palatino Linotype" w:hAnsi="Palatino Linotype"/>
          <w:sz w:val="24"/>
          <w:szCs w:val="24"/>
        </w:rPr>
      </w:pPr>
      <w:r w:rsidRPr="009017F3">
        <w:rPr>
          <w:rFonts w:ascii="Palatino Linotype" w:hAnsi="Palatino Linotype"/>
          <w:w w:val="105"/>
          <w:sz w:val="24"/>
          <w:szCs w:val="24"/>
        </w:rPr>
        <w:t>III- Garantir o transporte público adequado para as pessoas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com Transtorno do Espectro Autista, inclusive através do Passe Livre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municipal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tanto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para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autista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como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para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seu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responsável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legal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e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disponibilizando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informação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e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esclarecimento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à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profissionais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do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transporte</w:t>
      </w:r>
      <w:r w:rsidRPr="009017F3">
        <w:rPr>
          <w:rFonts w:ascii="Palatino Linotype" w:hAnsi="Palatino Linotype"/>
          <w:spacing w:val="3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público</w:t>
      </w:r>
      <w:r w:rsidRPr="009017F3">
        <w:rPr>
          <w:rFonts w:ascii="Palatino Linotype" w:hAnsi="Palatino Linotype"/>
          <w:spacing w:val="5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municipal;</w:t>
      </w:r>
    </w:p>
    <w:p w:rsidR="0005745C" w:rsidRPr="009017F3" w:rsidRDefault="003636A4">
      <w:pPr>
        <w:pStyle w:val="Corpodetexto"/>
        <w:spacing w:line="254" w:lineRule="auto"/>
        <w:ind w:left="102" w:right="124" w:firstLine="707"/>
        <w:jc w:val="both"/>
        <w:rPr>
          <w:rFonts w:ascii="Palatino Linotype" w:hAnsi="Palatino Linotype"/>
          <w:sz w:val="24"/>
          <w:szCs w:val="24"/>
        </w:rPr>
      </w:pPr>
      <w:r w:rsidRPr="009017F3">
        <w:rPr>
          <w:rFonts w:ascii="Palatino Linotype" w:hAnsi="Palatino Linotype"/>
          <w:sz w:val="24"/>
          <w:szCs w:val="24"/>
        </w:rPr>
        <w:t>Art.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9°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-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O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Município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poderá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estabelecer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convênios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e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termos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de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parceria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com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pessoas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jurídicas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de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direito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público</w:t>
      </w:r>
      <w:r w:rsidRPr="009017F3">
        <w:rPr>
          <w:rFonts w:ascii="Palatino Linotype" w:hAnsi="Palatino Linotype"/>
          <w:spacing w:val="58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ou</w:t>
      </w:r>
      <w:r w:rsidRPr="009017F3">
        <w:rPr>
          <w:rFonts w:ascii="Palatino Linotype" w:hAnsi="Palatino Linotype"/>
          <w:spacing w:val="58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privado,</w:t>
      </w:r>
      <w:r w:rsidRPr="009017F3">
        <w:rPr>
          <w:rFonts w:ascii="Palatino Linotype" w:hAnsi="Palatino Linotype"/>
          <w:spacing w:val="58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com</w:t>
      </w:r>
      <w:r w:rsidRPr="009017F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propósito</w:t>
      </w:r>
      <w:r w:rsidRPr="009017F3">
        <w:rPr>
          <w:rFonts w:ascii="Palatino Linotype" w:hAnsi="Palatino Linotype"/>
          <w:spacing w:val="2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de</w:t>
      </w:r>
      <w:r w:rsidRPr="009017F3">
        <w:rPr>
          <w:rFonts w:ascii="Palatino Linotype" w:hAnsi="Palatino Linotype"/>
          <w:spacing w:val="19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fazer</w:t>
      </w:r>
      <w:r w:rsidRPr="009017F3">
        <w:rPr>
          <w:rFonts w:ascii="Palatino Linotype" w:hAnsi="Palatino Linotype"/>
          <w:spacing w:val="2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cumprir</w:t>
      </w:r>
      <w:r w:rsidRPr="009017F3">
        <w:rPr>
          <w:rFonts w:ascii="Palatino Linotype" w:hAnsi="Palatino Linotype"/>
          <w:spacing w:val="20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uma</w:t>
      </w:r>
      <w:r w:rsidRPr="009017F3">
        <w:rPr>
          <w:rFonts w:ascii="Palatino Linotype" w:hAnsi="Palatino Linotype"/>
          <w:spacing w:val="19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ou</w:t>
      </w:r>
      <w:r w:rsidRPr="009017F3">
        <w:rPr>
          <w:rFonts w:ascii="Palatino Linotype" w:hAnsi="Palatino Linotype"/>
          <w:spacing w:val="19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mais</w:t>
      </w:r>
      <w:r w:rsidRPr="009017F3">
        <w:rPr>
          <w:rFonts w:ascii="Palatino Linotype" w:hAnsi="Palatino Linotype"/>
          <w:spacing w:val="19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das</w:t>
      </w:r>
      <w:r w:rsidRPr="009017F3">
        <w:rPr>
          <w:rFonts w:ascii="Palatino Linotype" w:hAnsi="Palatino Linotype"/>
          <w:spacing w:val="20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determinações</w:t>
      </w:r>
      <w:r w:rsidRPr="009017F3">
        <w:rPr>
          <w:rFonts w:ascii="Palatino Linotype" w:hAnsi="Palatino Linotype"/>
          <w:spacing w:val="19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desta</w:t>
      </w:r>
      <w:r w:rsidRPr="009017F3">
        <w:rPr>
          <w:rFonts w:ascii="Palatino Linotype" w:hAnsi="Palatino Linotype"/>
          <w:spacing w:val="19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Lei.</w:t>
      </w:r>
    </w:p>
    <w:p w:rsidR="0005745C" w:rsidRPr="009017F3" w:rsidRDefault="003636A4">
      <w:pPr>
        <w:pStyle w:val="Corpodetexto"/>
        <w:spacing w:line="254" w:lineRule="auto"/>
        <w:ind w:left="102" w:right="118" w:firstLine="707"/>
        <w:jc w:val="both"/>
        <w:rPr>
          <w:rFonts w:ascii="Palatino Linotype" w:hAnsi="Palatino Linotype"/>
          <w:sz w:val="24"/>
          <w:szCs w:val="24"/>
        </w:rPr>
      </w:pPr>
      <w:r w:rsidRPr="009017F3">
        <w:rPr>
          <w:rFonts w:ascii="Palatino Linotype" w:hAnsi="Palatino Linotype"/>
          <w:w w:val="105"/>
          <w:sz w:val="24"/>
          <w:szCs w:val="24"/>
        </w:rPr>
        <w:t>Art.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10°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-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No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âmbito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de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sua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competência,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Município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buscará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spacing w:val="-1"/>
          <w:w w:val="105"/>
          <w:sz w:val="24"/>
          <w:szCs w:val="24"/>
        </w:rPr>
        <w:t>formas</w:t>
      </w:r>
      <w:r w:rsidRPr="009017F3">
        <w:rPr>
          <w:rFonts w:ascii="Palatino Linotype" w:hAnsi="Palatino Linotype"/>
          <w:spacing w:val="-14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spacing w:val="-1"/>
          <w:w w:val="105"/>
          <w:sz w:val="24"/>
          <w:szCs w:val="24"/>
        </w:rPr>
        <w:t>de</w:t>
      </w:r>
      <w:r w:rsidRPr="009017F3">
        <w:rPr>
          <w:rFonts w:ascii="Palatino Linotype" w:hAnsi="Palatino Linotype"/>
          <w:spacing w:val="-12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spacing w:val="-1"/>
          <w:w w:val="105"/>
          <w:sz w:val="24"/>
          <w:szCs w:val="24"/>
        </w:rPr>
        <w:t>incentivar</w:t>
      </w:r>
      <w:r w:rsidRPr="009017F3">
        <w:rPr>
          <w:rFonts w:ascii="Palatino Linotype" w:hAnsi="Palatino Linotype"/>
          <w:spacing w:val="-12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entidades</w:t>
      </w:r>
      <w:r w:rsidRPr="009017F3">
        <w:rPr>
          <w:rFonts w:ascii="Palatino Linotype" w:hAnsi="Palatino Linotype"/>
          <w:spacing w:val="-13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e</w:t>
      </w:r>
      <w:r w:rsidRPr="009017F3">
        <w:rPr>
          <w:rFonts w:ascii="Palatino Linotype" w:hAnsi="Palatino Linotype"/>
          <w:spacing w:val="-12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universidades</w:t>
      </w:r>
      <w:r w:rsidRPr="009017F3">
        <w:rPr>
          <w:rFonts w:ascii="Palatino Linotype" w:hAnsi="Palatino Linotype"/>
          <w:spacing w:val="-14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sediadas</w:t>
      </w:r>
      <w:r w:rsidRPr="009017F3">
        <w:rPr>
          <w:rFonts w:ascii="Palatino Linotype" w:hAnsi="Palatino Linotype"/>
          <w:spacing w:val="-13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em</w:t>
      </w:r>
      <w:r w:rsidRPr="009017F3">
        <w:rPr>
          <w:rFonts w:ascii="Palatino Linotype" w:hAnsi="Palatino Linotype"/>
          <w:spacing w:val="-13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seu</w:t>
      </w:r>
      <w:r w:rsidRPr="009017F3">
        <w:rPr>
          <w:rFonts w:ascii="Palatino Linotype" w:hAnsi="Palatino Linotype"/>
          <w:spacing w:val="-13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território</w:t>
      </w:r>
      <w:r w:rsidRPr="009017F3">
        <w:rPr>
          <w:rFonts w:ascii="Palatino Linotype" w:hAnsi="Palatino Linotype"/>
          <w:spacing w:val="-58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visando desenvolvimento de pesquisas e/ou projetos multidisciplinares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com foco no autismo e na melhoria de vida das pessoas com Transtorno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do</w:t>
      </w:r>
      <w:r w:rsidRPr="009017F3">
        <w:rPr>
          <w:rFonts w:ascii="Palatino Linotype" w:hAnsi="Palatino Linotype"/>
          <w:spacing w:val="3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Espectro</w:t>
      </w:r>
      <w:r w:rsidRPr="009017F3">
        <w:rPr>
          <w:rFonts w:ascii="Palatino Linotype" w:hAnsi="Palatino Linotype"/>
          <w:spacing w:val="4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Autista.</w:t>
      </w:r>
    </w:p>
    <w:p w:rsidR="00AD49B8" w:rsidRDefault="003636A4">
      <w:pPr>
        <w:pStyle w:val="Corpodetexto"/>
        <w:spacing w:line="508" w:lineRule="auto"/>
        <w:ind w:left="639" w:right="650" w:firstLine="170"/>
        <w:rPr>
          <w:rFonts w:ascii="Palatino Linotype" w:hAnsi="Palatino Linotype"/>
          <w:w w:val="105"/>
          <w:sz w:val="24"/>
          <w:szCs w:val="24"/>
        </w:rPr>
      </w:pPr>
      <w:r w:rsidRPr="009017F3">
        <w:rPr>
          <w:rFonts w:ascii="Palatino Linotype" w:hAnsi="Palatino Linotype"/>
          <w:w w:val="105"/>
          <w:sz w:val="24"/>
          <w:szCs w:val="24"/>
        </w:rPr>
        <w:t>Art. 11° - Esta lei entra em vigor na data de sua publicação.</w:t>
      </w:r>
    </w:p>
    <w:p w:rsidR="0005745C" w:rsidRPr="009017F3" w:rsidRDefault="0005745C">
      <w:pPr>
        <w:pStyle w:val="Corpodetexto"/>
        <w:spacing w:line="508" w:lineRule="auto"/>
        <w:ind w:left="639" w:right="650" w:firstLine="170"/>
        <w:rPr>
          <w:rFonts w:ascii="Palatino Linotype" w:hAnsi="Palatino Linotype"/>
          <w:sz w:val="24"/>
          <w:szCs w:val="24"/>
        </w:rPr>
      </w:pPr>
    </w:p>
    <w:p w:rsidR="0005745C" w:rsidRPr="001F0EC3" w:rsidRDefault="001F0EC3">
      <w:pPr>
        <w:pStyle w:val="Corpodetex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1F0EC3">
        <w:rPr>
          <w:rFonts w:ascii="Palatino Linotype" w:hAnsi="Palatino Linotype"/>
          <w:b/>
          <w:sz w:val="24"/>
          <w:szCs w:val="24"/>
        </w:rPr>
        <w:t>WILKYNS GROSS</w:t>
      </w:r>
    </w:p>
    <w:p w:rsidR="001F0EC3" w:rsidRPr="001F0EC3" w:rsidRDefault="001F0EC3">
      <w:pPr>
        <w:pStyle w:val="Corpodetexto"/>
        <w:rPr>
          <w:rFonts w:ascii="Palatino Linotype" w:hAnsi="Palatino Linotype"/>
          <w:b/>
          <w:sz w:val="24"/>
          <w:szCs w:val="24"/>
        </w:rPr>
      </w:pPr>
      <w:r w:rsidRPr="001F0EC3">
        <w:rPr>
          <w:rFonts w:ascii="Palatino Linotype" w:hAnsi="Palatino Linotype"/>
          <w:b/>
          <w:sz w:val="24"/>
          <w:szCs w:val="24"/>
        </w:rPr>
        <w:tab/>
      </w:r>
      <w:r w:rsidRPr="001F0EC3">
        <w:rPr>
          <w:rFonts w:ascii="Palatino Linotype" w:hAnsi="Palatino Linotype"/>
          <w:b/>
          <w:sz w:val="24"/>
          <w:szCs w:val="24"/>
        </w:rPr>
        <w:tab/>
      </w:r>
      <w:r w:rsidRPr="001F0EC3">
        <w:rPr>
          <w:rFonts w:ascii="Palatino Linotype" w:hAnsi="Palatino Linotype"/>
          <w:b/>
          <w:sz w:val="24"/>
          <w:szCs w:val="24"/>
        </w:rPr>
        <w:tab/>
      </w:r>
      <w:r w:rsidRPr="001F0EC3">
        <w:rPr>
          <w:rFonts w:ascii="Palatino Linotype" w:hAnsi="Palatino Linotype"/>
          <w:b/>
          <w:sz w:val="24"/>
          <w:szCs w:val="24"/>
        </w:rPr>
        <w:tab/>
      </w:r>
      <w:r w:rsidRPr="001F0EC3">
        <w:rPr>
          <w:rFonts w:ascii="Palatino Linotype" w:hAnsi="Palatino Linotype"/>
          <w:b/>
          <w:sz w:val="24"/>
          <w:szCs w:val="24"/>
        </w:rPr>
        <w:tab/>
        <w:t xml:space="preserve"> </w:t>
      </w:r>
      <w:r>
        <w:rPr>
          <w:rFonts w:ascii="Palatino Linotype" w:hAnsi="Palatino Linotype"/>
          <w:b/>
          <w:sz w:val="24"/>
          <w:szCs w:val="24"/>
        </w:rPr>
        <w:t xml:space="preserve">  </w:t>
      </w:r>
      <w:r w:rsidRPr="001F0EC3">
        <w:rPr>
          <w:rFonts w:ascii="Palatino Linotype" w:hAnsi="Palatino Linotype"/>
          <w:b/>
          <w:sz w:val="24"/>
          <w:szCs w:val="24"/>
        </w:rPr>
        <w:t>Vereador PTB</w:t>
      </w:r>
    </w:p>
    <w:p w:rsidR="0005745C" w:rsidRPr="009017F3" w:rsidRDefault="0005745C">
      <w:pPr>
        <w:pStyle w:val="Corpodetexto"/>
        <w:rPr>
          <w:rFonts w:ascii="Palatino Linotype" w:hAnsi="Palatino Linotype"/>
          <w:sz w:val="24"/>
          <w:szCs w:val="24"/>
        </w:rPr>
      </w:pPr>
    </w:p>
    <w:p w:rsidR="0005745C" w:rsidRPr="009017F3" w:rsidRDefault="0005745C">
      <w:pPr>
        <w:pStyle w:val="Corpodetexto"/>
        <w:rPr>
          <w:rFonts w:ascii="Palatino Linotype" w:hAnsi="Palatino Linotype"/>
          <w:sz w:val="24"/>
          <w:szCs w:val="24"/>
        </w:rPr>
      </w:pPr>
    </w:p>
    <w:p w:rsidR="0005745C" w:rsidRPr="009017F3" w:rsidRDefault="0005745C">
      <w:pPr>
        <w:pStyle w:val="Corpodetexto"/>
        <w:spacing w:before="9"/>
        <w:rPr>
          <w:rFonts w:ascii="Palatino Linotype" w:hAnsi="Palatino Linotype"/>
          <w:sz w:val="24"/>
          <w:szCs w:val="24"/>
        </w:rPr>
      </w:pPr>
    </w:p>
    <w:p w:rsidR="0005745C" w:rsidRDefault="003636A4" w:rsidP="001F0EC3">
      <w:pPr>
        <w:pStyle w:val="Ttulo1"/>
        <w:spacing w:before="0"/>
        <w:ind w:right="275"/>
        <w:jc w:val="center"/>
        <w:rPr>
          <w:rFonts w:ascii="Palatino Linotype" w:hAnsi="Palatino Linotype"/>
          <w:w w:val="115"/>
          <w:sz w:val="22"/>
          <w:szCs w:val="22"/>
        </w:rPr>
      </w:pPr>
      <w:r w:rsidRPr="001F0EC3">
        <w:rPr>
          <w:rFonts w:ascii="Palatino Linotype" w:hAnsi="Palatino Linotype"/>
          <w:w w:val="115"/>
          <w:sz w:val="22"/>
          <w:szCs w:val="22"/>
        </w:rPr>
        <w:lastRenderedPageBreak/>
        <w:t>MENSAGEM</w:t>
      </w:r>
      <w:r w:rsidRPr="001F0EC3">
        <w:rPr>
          <w:rFonts w:ascii="Palatino Linotype" w:hAnsi="Palatino Linotype"/>
          <w:spacing w:val="6"/>
          <w:w w:val="115"/>
          <w:sz w:val="22"/>
          <w:szCs w:val="22"/>
        </w:rPr>
        <w:t xml:space="preserve"> </w:t>
      </w:r>
      <w:r w:rsidRPr="001F0EC3">
        <w:rPr>
          <w:rFonts w:ascii="Palatino Linotype" w:hAnsi="Palatino Linotype"/>
          <w:w w:val="115"/>
          <w:sz w:val="22"/>
          <w:szCs w:val="22"/>
        </w:rPr>
        <w:t>JUSTIFICATIVA</w:t>
      </w:r>
      <w:r w:rsidR="001F0EC3">
        <w:rPr>
          <w:rFonts w:ascii="Palatino Linotype" w:hAnsi="Palatino Linotype"/>
          <w:w w:val="115"/>
          <w:sz w:val="22"/>
          <w:szCs w:val="22"/>
        </w:rPr>
        <w:t xml:space="preserve"> AO PL CM 007-02/2022</w:t>
      </w:r>
    </w:p>
    <w:p w:rsidR="003B3BB4" w:rsidRDefault="003B3BB4" w:rsidP="001F0EC3">
      <w:pPr>
        <w:pStyle w:val="Ttulo1"/>
        <w:spacing w:before="0"/>
        <w:ind w:right="275"/>
        <w:jc w:val="center"/>
        <w:rPr>
          <w:rFonts w:ascii="Palatino Linotype" w:hAnsi="Palatino Linotype"/>
          <w:w w:val="115"/>
          <w:sz w:val="22"/>
          <w:szCs w:val="22"/>
        </w:rPr>
      </w:pPr>
    </w:p>
    <w:p w:rsidR="003B3BB4" w:rsidRPr="001F0EC3" w:rsidRDefault="003B3BB4" w:rsidP="001F0EC3">
      <w:pPr>
        <w:pStyle w:val="Ttulo1"/>
        <w:spacing w:before="0"/>
        <w:ind w:right="275"/>
        <w:jc w:val="center"/>
        <w:rPr>
          <w:rFonts w:ascii="Palatino Linotype" w:hAnsi="Palatino Linotype"/>
          <w:sz w:val="22"/>
          <w:szCs w:val="22"/>
        </w:rPr>
      </w:pPr>
    </w:p>
    <w:p w:rsidR="0005745C" w:rsidRPr="001F0EC3" w:rsidRDefault="003636A4" w:rsidP="001F0EC3">
      <w:pPr>
        <w:spacing w:line="254" w:lineRule="auto"/>
        <w:ind w:left="102" w:right="116" w:firstLine="707"/>
        <w:jc w:val="both"/>
        <w:rPr>
          <w:rFonts w:ascii="Palatino Linotype" w:hAnsi="Palatino Linotype"/>
        </w:rPr>
      </w:pPr>
      <w:r w:rsidRPr="001F0EC3">
        <w:rPr>
          <w:rFonts w:ascii="Palatino Linotype" w:hAnsi="Palatino Linotype"/>
          <w:w w:val="105"/>
        </w:rPr>
        <w:t>O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Projeto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de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Lei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ora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encaminhado,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visa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estabelecer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no</w:t>
      </w:r>
      <w:r w:rsidRPr="001F0EC3">
        <w:rPr>
          <w:rFonts w:ascii="Palatino Linotype" w:hAnsi="Palatino Linotype"/>
          <w:spacing w:val="-62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 xml:space="preserve">município de </w:t>
      </w:r>
      <w:r w:rsidR="009B5D31" w:rsidRPr="001F0EC3">
        <w:rPr>
          <w:rFonts w:ascii="Palatino Linotype" w:hAnsi="Palatino Linotype"/>
          <w:w w:val="105"/>
        </w:rPr>
        <w:t>Marques de Souza/RS</w:t>
      </w:r>
      <w:r w:rsidRPr="001F0EC3">
        <w:rPr>
          <w:rFonts w:ascii="Palatino Linotype" w:hAnsi="Palatino Linotype"/>
          <w:w w:val="105"/>
        </w:rPr>
        <w:t xml:space="preserve"> a Política Pública de Atendimento Integrado à</w:t>
      </w:r>
      <w:r w:rsidRPr="001F0EC3">
        <w:rPr>
          <w:rFonts w:ascii="Palatino Linotype" w:hAnsi="Palatino Linotype"/>
          <w:spacing w:val="-62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Pessoa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com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Transtorno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do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Espectro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Autista.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Priorizando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a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qualificação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de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profissionais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da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área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da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saúde,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educação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e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spacing w:val="-1"/>
          <w:w w:val="105"/>
        </w:rPr>
        <w:t>assistência</w:t>
      </w:r>
      <w:r w:rsidRPr="001F0EC3">
        <w:rPr>
          <w:rFonts w:ascii="Palatino Linotype" w:hAnsi="Palatino Linotype"/>
          <w:spacing w:val="-15"/>
          <w:w w:val="105"/>
        </w:rPr>
        <w:t xml:space="preserve"> </w:t>
      </w:r>
      <w:r w:rsidRPr="001F0EC3">
        <w:rPr>
          <w:rFonts w:ascii="Palatino Linotype" w:hAnsi="Palatino Linotype"/>
          <w:spacing w:val="-1"/>
          <w:w w:val="105"/>
        </w:rPr>
        <w:t>social</w:t>
      </w:r>
      <w:r w:rsidRPr="001F0EC3">
        <w:rPr>
          <w:rFonts w:ascii="Palatino Linotype" w:hAnsi="Palatino Linotype"/>
          <w:spacing w:val="-14"/>
          <w:w w:val="105"/>
        </w:rPr>
        <w:t xml:space="preserve"> </w:t>
      </w:r>
      <w:r w:rsidRPr="001F0EC3">
        <w:rPr>
          <w:rFonts w:ascii="Palatino Linotype" w:hAnsi="Palatino Linotype"/>
          <w:spacing w:val="-1"/>
          <w:w w:val="105"/>
        </w:rPr>
        <w:t>no</w:t>
      </w:r>
      <w:r w:rsidRPr="001F0EC3">
        <w:rPr>
          <w:rFonts w:ascii="Palatino Linotype" w:hAnsi="Palatino Linotype"/>
          <w:spacing w:val="-14"/>
          <w:w w:val="105"/>
        </w:rPr>
        <w:t xml:space="preserve"> </w:t>
      </w:r>
      <w:r w:rsidRPr="001F0EC3">
        <w:rPr>
          <w:rFonts w:ascii="Palatino Linotype" w:hAnsi="Palatino Linotype"/>
          <w:spacing w:val="-1"/>
          <w:w w:val="105"/>
        </w:rPr>
        <w:t>tocante</w:t>
      </w:r>
      <w:r w:rsidRPr="001F0EC3">
        <w:rPr>
          <w:rFonts w:ascii="Palatino Linotype" w:hAnsi="Palatino Linotype"/>
          <w:spacing w:val="-14"/>
          <w:w w:val="105"/>
        </w:rPr>
        <w:t xml:space="preserve"> </w:t>
      </w:r>
      <w:r w:rsidRPr="001F0EC3">
        <w:rPr>
          <w:rFonts w:ascii="Palatino Linotype" w:hAnsi="Palatino Linotype"/>
          <w:spacing w:val="-1"/>
          <w:w w:val="105"/>
        </w:rPr>
        <w:t>atendimento</w:t>
      </w:r>
      <w:r w:rsidRPr="001F0EC3">
        <w:rPr>
          <w:rFonts w:ascii="Palatino Linotype" w:hAnsi="Palatino Linotype"/>
          <w:spacing w:val="-14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especializado</w:t>
      </w:r>
      <w:r w:rsidRPr="001F0EC3">
        <w:rPr>
          <w:rFonts w:ascii="Palatino Linotype" w:hAnsi="Palatino Linotype"/>
          <w:spacing w:val="-15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à</w:t>
      </w:r>
      <w:r w:rsidRPr="001F0EC3">
        <w:rPr>
          <w:rFonts w:ascii="Palatino Linotype" w:hAnsi="Palatino Linotype"/>
          <w:spacing w:val="-15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portadores</w:t>
      </w:r>
      <w:r w:rsidRPr="001F0EC3">
        <w:rPr>
          <w:rFonts w:ascii="Palatino Linotype" w:hAnsi="Palatino Linotype"/>
          <w:spacing w:val="-62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do Transtorno, familiares e todo àquele que necessite de orientação</w:t>
      </w:r>
      <w:r w:rsidRPr="001F0EC3">
        <w:rPr>
          <w:rFonts w:ascii="Palatino Linotype" w:hAnsi="Palatino Linotype"/>
          <w:spacing w:val="-62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a</w:t>
      </w:r>
      <w:r w:rsidRPr="001F0EC3">
        <w:rPr>
          <w:rFonts w:ascii="Palatino Linotype" w:hAnsi="Palatino Linotype"/>
          <w:spacing w:val="5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partir</w:t>
      </w:r>
      <w:r w:rsidRPr="001F0EC3">
        <w:rPr>
          <w:rFonts w:ascii="Palatino Linotype" w:hAnsi="Palatino Linotype"/>
          <w:spacing w:val="3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de</w:t>
      </w:r>
      <w:r w:rsidRPr="001F0EC3">
        <w:rPr>
          <w:rFonts w:ascii="Palatino Linotype" w:hAnsi="Palatino Linotype"/>
          <w:spacing w:val="4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uma</w:t>
      </w:r>
      <w:r w:rsidRPr="001F0EC3">
        <w:rPr>
          <w:rFonts w:ascii="Palatino Linotype" w:hAnsi="Palatino Linotype"/>
          <w:spacing w:val="5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avaliação</w:t>
      </w:r>
      <w:r w:rsidRPr="001F0EC3">
        <w:rPr>
          <w:rFonts w:ascii="Palatino Linotype" w:hAnsi="Palatino Linotype"/>
          <w:spacing w:val="4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clínica.</w:t>
      </w:r>
    </w:p>
    <w:p w:rsidR="0005745C" w:rsidRPr="001F0EC3" w:rsidRDefault="003636A4" w:rsidP="001F0EC3">
      <w:pPr>
        <w:spacing w:line="254" w:lineRule="auto"/>
        <w:ind w:left="102" w:right="118" w:firstLine="707"/>
        <w:jc w:val="both"/>
        <w:rPr>
          <w:rFonts w:ascii="Palatino Linotype" w:hAnsi="Palatino Linotype"/>
        </w:rPr>
      </w:pPr>
      <w:r w:rsidRPr="001F0EC3">
        <w:rPr>
          <w:rFonts w:ascii="Palatino Linotype" w:hAnsi="Palatino Linotype"/>
          <w:w w:val="105"/>
        </w:rPr>
        <w:t>O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Transtorno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do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Espectro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Autista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possui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classificações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diferenciadas (nível severo, moderado e leve), caracterizando cada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caso com suas peculiaridades, o que torna essencial o tratamento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através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de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equipe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profissional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multidisciplinar,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informação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e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acompanhamento adequado. O autismo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é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caracterizado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por uma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combinação de características pautadas pelo prejuízo na interação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social</w:t>
      </w:r>
      <w:r w:rsidRPr="001F0EC3">
        <w:rPr>
          <w:rFonts w:ascii="Palatino Linotype" w:hAnsi="Palatino Linotype"/>
          <w:spacing w:val="-10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e</w:t>
      </w:r>
      <w:r w:rsidRPr="001F0EC3">
        <w:rPr>
          <w:rFonts w:ascii="Palatino Linotype" w:hAnsi="Palatino Linotype"/>
          <w:spacing w:val="-9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na</w:t>
      </w:r>
      <w:r w:rsidRPr="001F0EC3">
        <w:rPr>
          <w:rFonts w:ascii="Palatino Linotype" w:hAnsi="Palatino Linotype"/>
          <w:spacing w:val="-9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comunicação,</w:t>
      </w:r>
      <w:r w:rsidRPr="001F0EC3">
        <w:rPr>
          <w:rFonts w:ascii="Palatino Linotype" w:hAnsi="Palatino Linotype"/>
          <w:spacing w:val="-9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verbal</w:t>
      </w:r>
      <w:r w:rsidRPr="001F0EC3">
        <w:rPr>
          <w:rFonts w:ascii="Palatino Linotype" w:hAnsi="Palatino Linotype"/>
          <w:spacing w:val="-10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e</w:t>
      </w:r>
      <w:r w:rsidRPr="001F0EC3">
        <w:rPr>
          <w:rFonts w:ascii="Palatino Linotype" w:hAnsi="Palatino Linotype"/>
          <w:spacing w:val="-9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não</w:t>
      </w:r>
      <w:r w:rsidRPr="001F0EC3">
        <w:rPr>
          <w:rFonts w:ascii="Palatino Linotype" w:hAnsi="Palatino Linotype"/>
          <w:spacing w:val="-9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verbal</w:t>
      </w:r>
      <w:r w:rsidRPr="001F0EC3">
        <w:rPr>
          <w:rFonts w:ascii="Palatino Linotype" w:hAnsi="Palatino Linotype"/>
          <w:spacing w:val="-9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(gestos,</w:t>
      </w:r>
      <w:r w:rsidRPr="001F0EC3">
        <w:rPr>
          <w:rFonts w:ascii="Palatino Linotype" w:hAnsi="Palatino Linotype"/>
          <w:spacing w:val="-10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por</w:t>
      </w:r>
      <w:r w:rsidRPr="001F0EC3">
        <w:rPr>
          <w:rFonts w:ascii="Palatino Linotype" w:hAnsi="Palatino Linotype"/>
          <w:spacing w:val="-10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exemplo),</w:t>
      </w:r>
      <w:r w:rsidRPr="001F0EC3">
        <w:rPr>
          <w:rFonts w:ascii="Palatino Linotype" w:hAnsi="Palatino Linotype"/>
          <w:spacing w:val="-8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e</w:t>
      </w:r>
      <w:r w:rsidRPr="001F0EC3">
        <w:rPr>
          <w:rFonts w:ascii="Palatino Linotype" w:hAnsi="Palatino Linotype"/>
          <w:spacing w:val="-63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por padrões restritos e repetitivos de comportamento, interesses e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atividades. Usualmente o quadro tem início precoce, antes dos 3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anos</w:t>
      </w:r>
      <w:r w:rsidRPr="001F0EC3">
        <w:rPr>
          <w:rFonts w:ascii="Palatino Linotype" w:hAnsi="Palatino Linotype"/>
          <w:spacing w:val="5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de</w:t>
      </w:r>
      <w:r w:rsidRPr="001F0EC3">
        <w:rPr>
          <w:rFonts w:ascii="Palatino Linotype" w:hAnsi="Palatino Linotype"/>
          <w:spacing w:val="5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idade.</w:t>
      </w:r>
    </w:p>
    <w:p w:rsidR="0005745C" w:rsidRPr="001F0EC3" w:rsidRDefault="003636A4" w:rsidP="001F0EC3">
      <w:pPr>
        <w:spacing w:line="254" w:lineRule="auto"/>
        <w:ind w:left="102" w:right="120" w:firstLine="707"/>
        <w:jc w:val="both"/>
        <w:rPr>
          <w:rFonts w:ascii="Palatino Linotype" w:hAnsi="Palatino Linotype"/>
        </w:rPr>
      </w:pPr>
      <w:r w:rsidRPr="001F0EC3">
        <w:rPr>
          <w:rFonts w:ascii="Palatino Linotype" w:hAnsi="Palatino Linotype"/>
          <w:w w:val="105"/>
        </w:rPr>
        <w:t>Quando</w:t>
      </w:r>
      <w:r w:rsidRPr="001F0EC3">
        <w:rPr>
          <w:rFonts w:ascii="Palatino Linotype" w:hAnsi="Palatino Linotype"/>
          <w:spacing w:val="-5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diagnosticado</w:t>
      </w:r>
      <w:r w:rsidRPr="001F0EC3">
        <w:rPr>
          <w:rFonts w:ascii="Palatino Linotype" w:hAnsi="Palatino Linotype"/>
          <w:spacing w:val="-4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precocemente</w:t>
      </w:r>
      <w:r w:rsidRPr="001F0EC3">
        <w:rPr>
          <w:rFonts w:ascii="Palatino Linotype" w:hAnsi="Palatino Linotype"/>
          <w:spacing w:val="-8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e</w:t>
      </w:r>
      <w:r w:rsidRPr="001F0EC3">
        <w:rPr>
          <w:rFonts w:ascii="Palatino Linotype" w:hAnsi="Palatino Linotype"/>
          <w:spacing w:val="-5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acompanhado</w:t>
      </w:r>
      <w:r w:rsidRPr="001F0EC3">
        <w:rPr>
          <w:rFonts w:ascii="Palatino Linotype" w:hAnsi="Palatino Linotype"/>
          <w:spacing w:val="-5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de</w:t>
      </w:r>
      <w:r w:rsidRPr="001F0EC3">
        <w:rPr>
          <w:rFonts w:ascii="Palatino Linotype" w:hAnsi="Palatino Linotype"/>
          <w:spacing w:val="-6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perto</w:t>
      </w:r>
      <w:r w:rsidRPr="001F0EC3">
        <w:rPr>
          <w:rFonts w:ascii="Palatino Linotype" w:hAnsi="Palatino Linotype"/>
          <w:spacing w:val="-63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por profissionais especialistas em TEA, através de treinamento e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informação,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o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transtorno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pode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ser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revertido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a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níveis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leves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ou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moderados, dependendo exclusivamente do tempo do diagnóstico e</w:t>
      </w:r>
      <w:r w:rsidRPr="001F0EC3">
        <w:rPr>
          <w:rFonts w:ascii="Palatino Linotype" w:hAnsi="Palatino Linotype"/>
          <w:spacing w:val="-62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qualidade</w:t>
      </w:r>
      <w:r w:rsidRPr="001F0EC3">
        <w:rPr>
          <w:rFonts w:ascii="Palatino Linotype" w:hAnsi="Palatino Linotype"/>
          <w:spacing w:val="3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da</w:t>
      </w:r>
      <w:r w:rsidRPr="001F0EC3">
        <w:rPr>
          <w:rFonts w:ascii="Palatino Linotype" w:hAnsi="Palatino Linotype"/>
          <w:spacing w:val="5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abordagem</w:t>
      </w:r>
      <w:r w:rsidRPr="001F0EC3">
        <w:rPr>
          <w:rFonts w:ascii="Palatino Linotype" w:hAnsi="Palatino Linotype"/>
          <w:spacing w:val="3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do</w:t>
      </w:r>
      <w:r w:rsidRPr="001F0EC3">
        <w:rPr>
          <w:rFonts w:ascii="Palatino Linotype" w:hAnsi="Palatino Linotype"/>
          <w:spacing w:val="4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tratamento.</w:t>
      </w:r>
    </w:p>
    <w:p w:rsidR="0005745C" w:rsidRPr="001F0EC3" w:rsidRDefault="003636A4" w:rsidP="001F0EC3">
      <w:pPr>
        <w:spacing w:line="254" w:lineRule="auto"/>
        <w:ind w:left="102" w:right="117" w:firstLine="707"/>
        <w:jc w:val="both"/>
        <w:rPr>
          <w:rFonts w:ascii="Palatino Linotype" w:hAnsi="Palatino Linotype"/>
        </w:rPr>
      </w:pPr>
      <w:r w:rsidRPr="001F0EC3">
        <w:rPr>
          <w:rFonts w:ascii="Palatino Linotype" w:hAnsi="Palatino Linotype"/>
          <w:w w:val="105"/>
        </w:rPr>
        <w:t xml:space="preserve">É indispensável que o município de </w:t>
      </w:r>
      <w:r w:rsidR="009B5D31" w:rsidRPr="001F0EC3">
        <w:rPr>
          <w:rFonts w:ascii="Palatino Linotype" w:hAnsi="Palatino Linotype"/>
          <w:w w:val="105"/>
        </w:rPr>
        <w:t>Marques de Souza</w:t>
      </w:r>
      <w:r w:rsidRPr="001F0EC3">
        <w:rPr>
          <w:rFonts w:ascii="Palatino Linotype" w:hAnsi="Palatino Linotype"/>
          <w:w w:val="105"/>
        </w:rPr>
        <w:t xml:space="preserve"> possua em seu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programa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de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gestão,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uma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política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pública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eficaz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que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estabeleça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spacing w:val="-1"/>
          <w:w w:val="105"/>
        </w:rPr>
        <w:t>diretrizes</w:t>
      </w:r>
      <w:r w:rsidRPr="001F0EC3">
        <w:rPr>
          <w:rFonts w:ascii="Palatino Linotype" w:hAnsi="Palatino Linotype"/>
          <w:spacing w:val="-11"/>
          <w:w w:val="105"/>
        </w:rPr>
        <w:t xml:space="preserve"> </w:t>
      </w:r>
      <w:r w:rsidRPr="001F0EC3">
        <w:rPr>
          <w:rFonts w:ascii="Palatino Linotype" w:hAnsi="Palatino Linotype"/>
          <w:spacing w:val="-1"/>
          <w:w w:val="105"/>
        </w:rPr>
        <w:t>de</w:t>
      </w:r>
      <w:r w:rsidRPr="001F0EC3">
        <w:rPr>
          <w:rFonts w:ascii="Palatino Linotype" w:hAnsi="Palatino Linotype"/>
          <w:spacing w:val="-14"/>
          <w:w w:val="105"/>
        </w:rPr>
        <w:t xml:space="preserve"> </w:t>
      </w:r>
      <w:r w:rsidRPr="001F0EC3">
        <w:rPr>
          <w:rFonts w:ascii="Palatino Linotype" w:hAnsi="Palatino Linotype"/>
          <w:spacing w:val="-1"/>
          <w:w w:val="105"/>
        </w:rPr>
        <w:t>avaliação,</w:t>
      </w:r>
      <w:r w:rsidRPr="001F0EC3">
        <w:rPr>
          <w:rFonts w:ascii="Palatino Linotype" w:hAnsi="Palatino Linotype"/>
          <w:spacing w:val="-13"/>
          <w:w w:val="105"/>
        </w:rPr>
        <w:t xml:space="preserve"> </w:t>
      </w:r>
      <w:r w:rsidRPr="001F0EC3">
        <w:rPr>
          <w:rFonts w:ascii="Palatino Linotype" w:hAnsi="Palatino Linotype"/>
          <w:spacing w:val="-1"/>
          <w:w w:val="105"/>
        </w:rPr>
        <w:t>acompanhamento,</w:t>
      </w:r>
      <w:r w:rsidRPr="001F0EC3">
        <w:rPr>
          <w:rFonts w:ascii="Palatino Linotype" w:hAnsi="Palatino Linotype"/>
          <w:spacing w:val="-12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orientação</w:t>
      </w:r>
      <w:r w:rsidRPr="001F0EC3">
        <w:rPr>
          <w:rFonts w:ascii="Palatino Linotype" w:hAnsi="Palatino Linotype"/>
          <w:spacing w:val="-12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e</w:t>
      </w:r>
      <w:r w:rsidRPr="001F0EC3">
        <w:rPr>
          <w:rFonts w:ascii="Palatino Linotype" w:hAnsi="Palatino Linotype"/>
          <w:spacing w:val="-13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sensibilidade</w:t>
      </w:r>
      <w:r w:rsidRPr="001F0EC3">
        <w:rPr>
          <w:rFonts w:ascii="Palatino Linotype" w:hAnsi="Palatino Linotype"/>
          <w:spacing w:val="-63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ao</w:t>
      </w:r>
      <w:r w:rsidRPr="001F0EC3">
        <w:rPr>
          <w:rFonts w:ascii="Palatino Linotype" w:hAnsi="Palatino Linotype"/>
          <w:spacing w:val="4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diagnóstico.</w:t>
      </w:r>
    </w:p>
    <w:p w:rsidR="0005745C" w:rsidRPr="001F0EC3" w:rsidRDefault="003636A4" w:rsidP="001F0EC3">
      <w:pPr>
        <w:spacing w:line="254" w:lineRule="auto"/>
        <w:ind w:left="102" w:right="115" w:firstLine="707"/>
        <w:jc w:val="both"/>
        <w:rPr>
          <w:rFonts w:ascii="Palatino Linotype" w:hAnsi="Palatino Linotype"/>
        </w:rPr>
      </w:pPr>
      <w:bookmarkStart w:id="0" w:name="_GoBack"/>
      <w:bookmarkEnd w:id="0"/>
      <w:r w:rsidRPr="001F0EC3">
        <w:rPr>
          <w:rFonts w:ascii="Palatino Linotype" w:hAnsi="Palatino Linotype"/>
          <w:w w:val="105"/>
        </w:rPr>
        <w:t xml:space="preserve">O município de </w:t>
      </w:r>
      <w:r w:rsidR="009B5D31" w:rsidRPr="001F0EC3">
        <w:rPr>
          <w:rFonts w:ascii="Palatino Linotype" w:hAnsi="Palatino Linotype"/>
          <w:w w:val="105"/>
        </w:rPr>
        <w:t>Marques de Souza</w:t>
      </w:r>
      <w:r w:rsidRPr="001F0EC3">
        <w:rPr>
          <w:rFonts w:ascii="Palatino Linotype" w:hAnsi="Palatino Linotype"/>
          <w:w w:val="105"/>
        </w:rPr>
        <w:t xml:space="preserve"> possui diversos casos diagnosticados,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o que o torna fundamental a regularização de políticas públicas que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possam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suprir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adequadamente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as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necessidades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destas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crianças,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jovens,</w:t>
      </w:r>
      <w:r w:rsidRPr="001F0EC3">
        <w:rPr>
          <w:rFonts w:ascii="Palatino Linotype" w:hAnsi="Palatino Linotype"/>
          <w:spacing w:val="-14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adultos</w:t>
      </w:r>
      <w:r w:rsidRPr="001F0EC3">
        <w:rPr>
          <w:rFonts w:ascii="Palatino Linotype" w:hAnsi="Palatino Linotype"/>
          <w:spacing w:val="-14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e</w:t>
      </w:r>
      <w:r w:rsidRPr="001F0EC3">
        <w:rPr>
          <w:rFonts w:ascii="Palatino Linotype" w:hAnsi="Palatino Linotype"/>
          <w:spacing w:val="-15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seus</w:t>
      </w:r>
      <w:r w:rsidRPr="001F0EC3">
        <w:rPr>
          <w:rFonts w:ascii="Palatino Linotype" w:hAnsi="Palatino Linotype"/>
          <w:spacing w:val="-14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familiares.</w:t>
      </w:r>
      <w:r w:rsidRPr="001F0EC3">
        <w:rPr>
          <w:rFonts w:ascii="Palatino Linotype" w:hAnsi="Palatino Linotype"/>
          <w:spacing w:val="-1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Nesse</w:t>
      </w:r>
      <w:r w:rsidRPr="001F0EC3">
        <w:rPr>
          <w:rFonts w:ascii="Palatino Linotype" w:hAnsi="Palatino Linotype"/>
          <w:spacing w:val="-15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sentido,</w:t>
      </w:r>
      <w:r w:rsidRPr="001F0EC3">
        <w:rPr>
          <w:rFonts w:ascii="Palatino Linotype" w:hAnsi="Palatino Linotype"/>
          <w:spacing w:val="-15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pretende-se</w:t>
      </w:r>
      <w:r w:rsidRPr="001F0EC3">
        <w:rPr>
          <w:rFonts w:ascii="Palatino Linotype" w:hAnsi="Palatino Linotype"/>
          <w:spacing w:val="-14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instituir</w:t>
      </w:r>
      <w:r w:rsidRPr="001F0EC3">
        <w:rPr>
          <w:rFonts w:ascii="Palatino Linotype" w:hAnsi="Palatino Linotype"/>
          <w:spacing w:val="-63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a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Política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Municipal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de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Atendimento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Integrado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à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Pessoa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com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 xml:space="preserve">Transtorno do Espectro Autista no município de </w:t>
      </w:r>
      <w:r w:rsidR="009B5D31" w:rsidRPr="001F0EC3">
        <w:rPr>
          <w:rFonts w:ascii="Palatino Linotype" w:hAnsi="Palatino Linotype"/>
          <w:w w:val="105"/>
        </w:rPr>
        <w:t>Marques de Souza</w:t>
      </w:r>
      <w:r w:rsidRPr="001F0EC3">
        <w:rPr>
          <w:rFonts w:ascii="Palatino Linotype" w:hAnsi="Palatino Linotype"/>
          <w:w w:val="105"/>
        </w:rPr>
        <w:t>, em razão</w:t>
      </w:r>
      <w:r w:rsidRPr="001F0EC3">
        <w:rPr>
          <w:rFonts w:ascii="Palatino Linotype" w:hAnsi="Palatino Linotype"/>
          <w:spacing w:val="1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do</w:t>
      </w:r>
      <w:r w:rsidRPr="001F0EC3">
        <w:rPr>
          <w:rFonts w:ascii="Palatino Linotype" w:hAnsi="Palatino Linotype"/>
          <w:spacing w:val="-7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exposto,</w:t>
      </w:r>
      <w:r w:rsidRPr="001F0EC3">
        <w:rPr>
          <w:rFonts w:ascii="Palatino Linotype" w:hAnsi="Palatino Linotype"/>
          <w:spacing w:val="-9"/>
          <w:w w:val="105"/>
        </w:rPr>
        <w:t xml:space="preserve"> </w:t>
      </w:r>
      <w:r w:rsidR="009B5D31" w:rsidRPr="001F0EC3">
        <w:rPr>
          <w:rFonts w:ascii="Palatino Linotype" w:hAnsi="Palatino Linotype"/>
          <w:w w:val="105"/>
        </w:rPr>
        <w:t>venho</w:t>
      </w:r>
      <w:r w:rsidRPr="001F0EC3">
        <w:rPr>
          <w:rFonts w:ascii="Palatino Linotype" w:hAnsi="Palatino Linotype"/>
          <w:spacing w:val="-8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solicitar</w:t>
      </w:r>
      <w:r w:rsidRPr="001F0EC3">
        <w:rPr>
          <w:rFonts w:ascii="Palatino Linotype" w:hAnsi="Palatino Linotype"/>
          <w:spacing w:val="-8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aos</w:t>
      </w:r>
      <w:r w:rsidRPr="001F0EC3">
        <w:rPr>
          <w:rFonts w:ascii="Palatino Linotype" w:hAnsi="Palatino Linotype"/>
          <w:spacing w:val="-7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nobres</w:t>
      </w:r>
      <w:r w:rsidRPr="001F0EC3">
        <w:rPr>
          <w:rFonts w:ascii="Palatino Linotype" w:hAnsi="Palatino Linotype"/>
          <w:spacing w:val="-6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pares</w:t>
      </w:r>
      <w:r w:rsidRPr="001F0EC3">
        <w:rPr>
          <w:rFonts w:ascii="Palatino Linotype" w:hAnsi="Palatino Linotype"/>
          <w:spacing w:val="-8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a</w:t>
      </w:r>
      <w:r w:rsidRPr="001F0EC3">
        <w:rPr>
          <w:rFonts w:ascii="Palatino Linotype" w:hAnsi="Palatino Linotype"/>
          <w:spacing w:val="-8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acolhida</w:t>
      </w:r>
      <w:r w:rsidRPr="001F0EC3">
        <w:rPr>
          <w:rFonts w:ascii="Palatino Linotype" w:hAnsi="Palatino Linotype"/>
          <w:spacing w:val="-10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do</w:t>
      </w:r>
      <w:r w:rsidRPr="001F0EC3">
        <w:rPr>
          <w:rFonts w:ascii="Palatino Linotype" w:hAnsi="Palatino Linotype"/>
          <w:spacing w:val="-6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presente</w:t>
      </w:r>
      <w:r w:rsidRPr="001F0EC3">
        <w:rPr>
          <w:rFonts w:ascii="Palatino Linotype" w:hAnsi="Palatino Linotype"/>
          <w:spacing w:val="-62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Projeto</w:t>
      </w:r>
      <w:r w:rsidRPr="001F0EC3">
        <w:rPr>
          <w:rFonts w:ascii="Palatino Linotype" w:hAnsi="Palatino Linotype"/>
          <w:spacing w:val="3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de</w:t>
      </w:r>
      <w:r w:rsidRPr="001F0EC3">
        <w:rPr>
          <w:rFonts w:ascii="Palatino Linotype" w:hAnsi="Palatino Linotype"/>
          <w:spacing w:val="5"/>
          <w:w w:val="105"/>
        </w:rPr>
        <w:t xml:space="preserve"> </w:t>
      </w:r>
      <w:r w:rsidRPr="001F0EC3">
        <w:rPr>
          <w:rFonts w:ascii="Palatino Linotype" w:hAnsi="Palatino Linotype"/>
          <w:w w:val="105"/>
        </w:rPr>
        <w:t>Lei.</w:t>
      </w:r>
    </w:p>
    <w:p w:rsidR="0005745C" w:rsidRPr="001F0EC3" w:rsidRDefault="0005745C" w:rsidP="001F0EC3">
      <w:pPr>
        <w:pStyle w:val="Corpodetexto"/>
        <w:rPr>
          <w:rFonts w:ascii="Palatino Linotype" w:hAnsi="Palatino Linotype"/>
          <w:sz w:val="22"/>
          <w:szCs w:val="22"/>
        </w:rPr>
      </w:pPr>
    </w:p>
    <w:p w:rsidR="0005745C" w:rsidRPr="001F0EC3" w:rsidRDefault="009B5D31" w:rsidP="001F0EC3">
      <w:pPr>
        <w:pStyle w:val="Corpodetexto"/>
        <w:ind w:left="255" w:right="275"/>
        <w:jc w:val="center"/>
        <w:rPr>
          <w:rFonts w:ascii="Palatino Linotype" w:hAnsi="Palatino Linotype"/>
          <w:sz w:val="22"/>
          <w:szCs w:val="22"/>
        </w:rPr>
      </w:pPr>
      <w:r w:rsidRPr="001F0EC3">
        <w:rPr>
          <w:rFonts w:ascii="Palatino Linotype" w:hAnsi="Palatino Linotype"/>
          <w:sz w:val="22"/>
          <w:szCs w:val="22"/>
        </w:rPr>
        <w:t>Sala de Sessões</w:t>
      </w:r>
      <w:r w:rsidR="003636A4" w:rsidRPr="001F0EC3">
        <w:rPr>
          <w:rFonts w:ascii="Palatino Linotype" w:hAnsi="Palatino Linotype"/>
          <w:sz w:val="22"/>
          <w:szCs w:val="22"/>
        </w:rPr>
        <w:t>,</w:t>
      </w:r>
      <w:r w:rsidRPr="001F0EC3">
        <w:rPr>
          <w:rFonts w:ascii="Palatino Linotype" w:hAnsi="Palatino Linotype"/>
          <w:sz w:val="22"/>
          <w:szCs w:val="22"/>
        </w:rPr>
        <w:t xml:space="preserve"> Marco Lino Lucian, 08 de junho de 2022</w:t>
      </w:r>
      <w:r w:rsidR="003636A4" w:rsidRPr="001F0EC3">
        <w:rPr>
          <w:rFonts w:ascii="Palatino Linotype" w:hAnsi="Palatino Linotype"/>
          <w:sz w:val="22"/>
          <w:szCs w:val="22"/>
        </w:rPr>
        <w:t>.</w:t>
      </w:r>
    </w:p>
    <w:p w:rsidR="0005745C" w:rsidRPr="001F0EC3" w:rsidRDefault="0005745C" w:rsidP="001F0EC3">
      <w:pPr>
        <w:pStyle w:val="Corpodetexto"/>
        <w:rPr>
          <w:rFonts w:ascii="Palatino Linotype" w:hAnsi="Palatino Linotype"/>
          <w:sz w:val="22"/>
          <w:szCs w:val="22"/>
        </w:rPr>
      </w:pPr>
    </w:p>
    <w:p w:rsidR="0005745C" w:rsidRPr="001F0EC3" w:rsidRDefault="0005745C" w:rsidP="001F0EC3">
      <w:pPr>
        <w:pStyle w:val="Corpodetexto"/>
        <w:rPr>
          <w:rFonts w:ascii="Palatino Linotype" w:hAnsi="Palatino Linotype"/>
          <w:sz w:val="22"/>
          <w:szCs w:val="22"/>
        </w:rPr>
      </w:pPr>
    </w:p>
    <w:p w:rsidR="0005745C" w:rsidRPr="001F0EC3" w:rsidRDefault="0005745C" w:rsidP="001F0EC3">
      <w:pPr>
        <w:pStyle w:val="Corpodetexto"/>
        <w:rPr>
          <w:rFonts w:ascii="Palatino Linotype" w:hAnsi="Palatino Linotype"/>
          <w:sz w:val="22"/>
          <w:szCs w:val="22"/>
        </w:rPr>
      </w:pPr>
    </w:p>
    <w:p w:rsidR="0005745C" w:rsidRPr="001F0EC3" w:rsidRDefault="0005745C" w:rsidP="001F0EC3">
      <w:pPr>
        <w:pStyle w:val="Corpodetexto"/>
        <w:rPr>
          <w:rFonts w:ascii="Palatino Linotype" w:hAnsi="Palatino Linotype"/>
          <w:sz w:val="22"/>
          <w:szCs w:val="22"/>
        </w:rPr>
      </w:pPr>
    </w:p>
    <w:p w:rsidR="0005745C" w:rsidRPr="001F0EC3" w:rsidRDefault="001F0EC3" w:rsidP="001F0EC3">
      <w:pPr>
        <w:ind w:left="3388" w:right="3201" w:hanging="1"/>
        <w:jc w:val="center"/>
        <w:rPr>
          <w:rFonts w:ascii="Palatino Linotype" w:hAnsi="Palatino Linotype"/>
          <w:b/>
        </w:rPr>
      </w:pPr>
      <w:r w:rsidRPr="001F0EC3">
        <w:rPr>
          <w:rFonts w:ascii="Palatino Linotype" w:hAnsi="Palatino Linotype"/>
          <w:b/>
          <w:w w:val="105"/>
        </w:rPr>
        <w:t>WILKYNS GROSS</w:t>
      </w:r>
      <w:r w:rsidRPr="001F0EC3">
        <w:rPr>
          <w:rFonts w:ascii="Palatino Linotype" w:hAnsi="Palatino Linotype"/>
          <w:b/>
          <w:spacing w:val="-62"/>
          <w:w w:val="105"/>
        </w:rPr>
        <w:t xml:space="preserve"> </w:t>
      </w:r>
      <w:r w:rsidRPr="001F0EC3">
        <w:rPr>
          <w:rFonts w:ascii="Palatino Linotype" w:hAnsi="Palatino Linotype"/>
          <w:b/>
          <w:w w:val="105"/>
        </w:rPr>
        <w:t>VEREADOR</w:t>
      </w:r>
      <w:r w:rsidRPr="001F0EC3">
        <w:rPr>
          <w:rFonts w:ascii="Palatino Linotype" w:hAnsi="Palatino Linotype"/>
          <w:b/>
          <w:spacing w:val="-4"/>
          <w:w w:val="105"/>
        </w:rPr>
        <w:t xml:space="preserve"> </w:t>
      </w:r>
      <w:r w:rsidRPr="001F0EC3">
        <w:rPr>
          <w:rFonts w:ascii="Palatino Linotype" w:hAnsi="Palatino Linotype"/>
          <w:b/>
          <w:w w:val="105"/>
        </w:rPr>
        <w:t>PTB</w:t>
      </w:r>
    </w:p>
    <w:sectPr w:rsidR="0005745C" w:rsidRPr="001F0EC3">
      <w:pgSz w:w="11910" w:h="16840"/>
      <w:pgMar w:top="15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E1B" w:rsidRDefault="00860E1B" w:rsidP="001F0EC3">
      <w:r>
        <w:separator/>
      </w:r>
    </w:p>
  </w:endnote>
  <w:endnote w:type="continuationSeparator" w:id="0">
    <w:p w:rsidR="00860E1B" w:rsidRDefault="00860E1B" w:rsidP="001F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E1B" w:rsidRDefault="00860E1B" w:rsidP="001F0EC3">
      <w:r>
        <w:separator/>
      </w:r>
    </w:p>
  </w:footnote>
  <w:footnote w:type="continuationSeparator" w:id="0">
    <w:p w:rsidR="00860E1B" w:rsidRDefault="00860E1B" w:rsidP="001F0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EC3" w:rsidRDefault="001F0EC3" w:rsidP="001F0EC3">
    <w:pPr>
      <w:pStyle w:val="Ttulo1"/>
      <w:keepNext/>
      <w:suppressAutoHyphens/>
      <w:autoSpaceDE/>
      <w:autoSpaceDN/>
      <w:spacing w:before="0"/>
      <w:ind w:left="0"/>
      <w:jc w:val="center"/>
    </w:pPr>
    <w:r>
      <w:tab/>
    </w:r>
    <w:r>
      <w:rPr>
        <w:noProof/>
        <w:lang w:val="pt-BR" w:eastAsia="pt-BR"/>
      </w:rPr>
      <w:drawing>
        <wp:anchor distT="0" distB="0" distL="114935" distR="114935" simplePos="0" relativeHeight="251659264" behindDoc="1" locked="0" layoutInCell="0" hidden="0" allowOverlap="1" wp14:anchorId="6BAF24B0" wp14:editId="391F7604">
          <wp:simplePos x="0" y="0"/>
          <wp:positionH relativeFrom="column">
            <wp:posOffset>2518410</wp:posOffset>
          </wp:positionH>
          <wp:positionV relativeFrom="paragraph">
            <wp:posOffset>-354965</wp:posOffset>
          </wp:positionV>
          <wp:extent cx="549910" cy="590550"/>
          <wp:effectExtent l="0" t="0" r="0" b="0"/>
          <wp:wrapNone/>
          <wp:docPr id="1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8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SMDATA_16_AGOXYhMAAAAlAAAAEQAAAC0AAAAAkAAAAEgAAACQAAAASAAAAAAAAAAAAAAAAAAAAAEAAABQAAAAAAAAAAAA4D8AAAAAAADgPwAAAAAAAOA/AAAAAAAA4D8AAAAAAADgPwAAAAAAAOA/AAAAAAAA4D8AAAAAAADgPwAAAAAAAOA/AAAAAAAA4D8CAAAAjAAAAAEAAAACAAAA////AAAAAAAAAAAAAAAAAAAAAAAAAAAAAAAAAAAAAAAB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CAAACAAAAAAAAAAAAAAAAIAAAB+DwAAAAAAAAIAAADR/f//YgMAAKIDAAAAAAAAIxYAAJY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9910" cy="590550"/>
                  </a:xfrm>
                  <a:prstGeom prst="rect">
                    <a:avLst/>
                  </a:prstGeom>
                  <a:blipFill>
                    <a:blip/>
                    <a:stretch>
                      <a:fillRect/>
                    </a:stretch>
                  </a:blipFill>
                  <a:ln w="12700">
                    <a:noFill/>
                  </a:ln>
                </pic:spPr>
              </pic:pic>
            </a:graphicData>
          </a:graphic>
        </wp:anchor>
      </w:drawing>
    </w:r>
  </w:p>
  <w:p w:rsidR="001F0EC3" w:rsidRDefault="001F0EC3" w:rsidP="001F0EC3">
    <w:pPr>
      <w:pStyle w:val="Ttulo1"/>
      <w:keepNext/>
      <w:numPr>
        <w:ilvl w:val="0"/>
        <w:numId w:val="6"/>
      </w:numPr>
      <w:tabs>
        <w:tab w:val="left" w:pos="0"/>
      </w:tabs>
      <w:suppressAutoHyphens/>
      <w:autoSpaceDE/>
      <w:autoSpaceDN/>
      <w:spacing w:before="0"/>
      <w:jc w:val="center"/>
      <w:rPr>
        <w:sz w:val="6"/>
        <w:szCs w:val="6"/>
      </w:rPr>
    </w:pPr>
  </w:p>
  <w:p w:rsidR="001F0EC3" w:rsidRDefault="001F0EC3" w:rsidP="001F0EC3">
    <w:pPr>
      <w:pStyle w:val="Ttulo1"/>
      <w:keepNext/>
      <w:numPr>
        <w:ilvl w:val="0"/>
        <w:numId w:val="6"/>
      </w:numPr>
      <w:tabs>
        <w:tab w:val="left" w:pos="0"/>
      </w:tabs>
      <w:suppressAutoHyphens/>
      <w:autoSpaceDE/>
      <w:autoSpaceDN/>
      <w:spacing w:before="0"/>
      <w:jc w:val="center"/>
      <w:rPr>
        <w:sz w:val="32"/>
        <w:szCs w:val="32"/>
      </w:rPr>
    </w:pPr>
    <w:r>
      <w:rPr>
        <w:sz w:val="32"/>
        <w:szCs w:val="32"/>
      </w:rPr>
      <w:t>CÂMARA DE VEREADORES DE MARQUES DE SOUZA</w:t>
    </w:r>
  </w:p>
  <w:p w:rsidR="001F0EC3" w:rsidRDefault="001F0EC3" w:rsidP="001F0EC3">
    <w:pPr>
      <w:spacing w:line="200" w:lineRule="atLeast"/>
      <w:jc w:val="center"/>
      <w:rPr>
        <w:rFonts w:ascii="Trebuchet MS" w:hAnsi="Trebuchet MS"/>
        <w:b/>
        <w:color w:val="000000"/>
        <w:sz w:val="16"/>
        <w:szCs w:val="16"/>
      </w:rPr>
    </w:pPr>
    <w:r>
      <w:rPr>
        <w:rFonts w:ascii="Trebuchet MS" w:hAnsi="Trebuchet MS"/>
        <w:b/>
        <w:color w:val="000000"/>
        <w:sz w:val="16"/>
        <w:szCs w:val="16"/>
      </w:rPr>
      <w:t xml:space="preserve">Rua Getúlio Vargas 937      Marques de Souza -  RS      CEP 95923 000 </w:t>
    </w:r>
  </w:p>
  <w:p w:rsidR="001F0EC3" w:rsidRPr="001F0EC3" w:rsidRDefault="001F0EC3" w:rsidP="001F0EC3">
    <w:pPr>
      <w:spacing w:line="200" w:lineRule="atLeast"/>
      <w:jc w:val="center"/>
      <w:rPr>
        <w:rFonts w:ascii="Trebuchet MS" w:hAnsi="Trebuchet MS"/>
        <w:b/>
        <w:bCs/>
        <w:color w:val="000080"/>
        <w:sz w:val="6"/>
        <w:szCs w:val="6"/>
        <w:u w:val="single"/>
      </w:rPr>
    </w:pPr>
    <w:hyperlink r:id="rId2" w:history="1">
      <w:r>
        <w:rPr>
          <w:rStyle w:val="Hyperlink"/>
          <w:rFonts w:ascii="Trebuchet MS" w:hAnsi="Trebuchet MS"/>
        </w:rPr>
        <w:t xml:space="preserve"> Fone/FAX: (51) 3705 1171 - E-mail: </w:t>
      </w:r>
    </w:hyperlink>
    <w:hyperlink r:id="rId3" w:history="1">
      <w:r>
        <w:rPr>
          <w:rStyle w:val="Hyperlink"/>
          <w:rFonts w:ascii="Trebuchet MS" w:hAnsi="Trebuchet MS"/>
        </w:rPr>
        <w:t>camara@marques</w:t>
      </w:r>
    </w:hyperlink>
    <w:r>
      <w:rPr>
        <w:rStyle w:val="Hyperlink"/>
        <w:rFonts w:ascii="Trebuchet MS" w:hAnsi="Trebuchet MS"/>
        <w:b/>
        <w:bCs/>
      </w:rPr>
      <w:t>desouza.rs.gov.bR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44C1"/>
    <w:multiLevelType w:val="hybridMultilevel"/>
    <w:tmpl w:val="D8BE6A3E"/>
    <w:lvl w:ilvl="0" w:tplc="582885DE">
      <w:start w:val="1"/>
      <w:numFmt w:val="upperRoman"/>
      <w:lvlText w:val="%1"/>
      <w:lvlJc w:val="left"/>
      <w:pPr>
        <w:ind w:left="102" w:hanging="183"/>
        <w:jc w:val="left"/>
      </w:pPr>
      <w:rPr>
        <w:rFonts w:ascii="Cambria" w:eastAsia="Cambria" w:hAnsi="Cambria" w:cs="Cambria" w:hint="default"/>
        <w:w w:val="103"/>
        <w:sz w:val="26"/>
        <w:szCs w:val="26"/>
        <w:lang w:val="pt-PT" w:eastAsia="en-US" w:bidi="ar-SA"/>
      </w:rPr>
    </w:lvl>
    <w:lvl w:ilvl="1" w:tplc="37D2CED8">
      <w:numFmt w:val="bullet"/>
      <w:lvlText w:val="•"/>
      <w:lvlJc w:val="left"/>
      <w:pPr>
        <w:ind w:left="962" w:hanging="183"/>
      </w:pPr>
      <w:rPr>
        <w:rFonts w:hint="default"/>
        <w:lang w:val="pt-PT" w:eastAsia="en-US" w:bidi="ar-SA"/>
      </w:rPr>
    </w:lvl>
    <w:lvl w:ilvl="2" w:tplc="AA04E8EE">
      <w:numFmt w:val="bullet"/>
      <w:lvlText w:val="•"/>
      <w:lvlJc w:val="left"/>
      <w:pPr>
        <w:ind w:left="1825" w:hanging="183"/>
      </w:pPr>
      <w:rPr>
        <w:rFonts w:hint="default"/>
        <w:lang w:val="pt-PT" w:eastAsia="en-US" w:bidi="ar-SA"/>
      </w:rPr>
    </w:lvl>
    <w:lvl w:ilvl="3" w:tplc="8F4E1E18">
      <w:numFmt w:val="bullet"/>
      <w:lvlText w:val="•"/>
      <w:lvlJc w:val="left"/>
      <w:pPr>
        <w:ind w:left="2687" w:hanging="183"/>
      </w:pPr>
      <w:rPr>
        <w:rFonts w:hint="default"/>
        <w:lang w:val="pt-PT" w:eastAsia="en-US" w:bidi="ar-SA"/>
      </w:rPr>
    </w:lvl>
    <w:lvl w:ilvl="4" w:tplc="EEAE0D22">
      <w:numFmt w:val="bullet"/>
      <w:lvlText w:val="•"/>
      <w:lvlJc w:val="left"/>
      <w:pPr>
        <w:ind w:left="3550" w:hanging="183"/>
      </w:pPr>
      <w:rPr>
        <w:rFonts w:hint="default"/>
        <w:lang w:val="pt-PT" w:eastAsia="en-US" w:bidi="ar-SA"/>
      </w:rPr>
    </w:lvl>
    <w:lvl w:ilvl="5" w:tplc="2F08A8C4">
      <w:numFmt w:val="bullet"/>
      <w:lvlText w:val="•"/>
      <w:lvlJc w:val="left"/>
      <w:pPr>
        <w:ind w:left="4413" w:hanging="183"/>
      </w:pPr>
      <w:rPr>
        <w:rFonts w:hint="default"/>
        <w:lang w:val="pt-PT" w:eastAsia="en-US" w:bidi="ar-SA"/>
      </w:rPr>
    </w:lvl>
    <w:lvl w:ilvl="6" w:tplc="D40C8EF2">
      <w:numFmt w:val="bullet"/>
      <w:lvlText w:val="•"/>
      <w:lvlJc w:val="left"/>
      <w:pPr>
        <w:ind w:left="5275" w:hanging="183"/>
      </w:pPr>
      <w:rPr>
        <w:rFonts w:hint="default"/>
        <w:lang w:val="pt-PT" w:eastAsia="en-US" w:bidi="ar-SA"/>
      </w:rPr>
    </w:lvl>
    <w:lvl w:ilvl="7" w:tplc="6F66082A">
      <w:numFmt w:val="bullet"/>
      <w:lvlText w:val="•"/>
      <w:lvlJc w:val="left"/>
      <w:pPr>
        <w:ind w:left="6138" w:hanging="183"/>
      </w:pPr>
      <w:rPr>
        <w:rFonts w:hint="default"/>
        <w:lang w:val="pt-PT" w:eastAsia="en-US" w:bidi="ar-SA"/>
      </w:rPr>
    </w:lvl>
    <w:lvl w:ilvl="8" w:tplc="7A52FC20">
      <w:numFmt w:val="bullet"/>
      <w:lvlText w:val="•"/>
      <w:lvlJc w:val="left"/>
      <w:pPr>
        <w:ind w:left="7001" w:hanging="183"/>
      </w:pPr>
      <w:rPr>
        <w:rFonts w:hint="default"/>
        <w:lang w:val="pt-PT" w:eastAsia="en-US" w:bidi="ar-SA"/>
      </w:rPr>
    </w:lvl>
  </w:abstractNum>
  <w:abstractNum w:abstractNumId="1" w15:restartNumberingAfterBreak="0">
    <w:nsid w:val="39A40CDF"/>
    <w:multiLevelType w:val="hybridMultilevel"/>
    <w:tmpl w:val="FA764382"/>
    <w:lvl w:ilvl="0" w:tplc="1DBAC158">
      <w:start w:val="1"/>
      <w:numFmt w:val="upperRoman"/>
      <w:lvlText w:val="%1"/>
      <w:lvlJc w:val="left"/>
      <w:pPr>
        <w:ind w:left="1386" w:hanging="152"/>
        <w:jc w:val="left"/>
      </w:pPr>
      <w:rPr>
        <w:rFonts w:ascii="Cambria" w:eastAsia="Cambria" w:hAnsi="Cambria" w:cs="Cambria" w:hint="default"/>
        <w:w w:val="103"/>
        <w:sz w:val="26"/>
        <w:szCs w:val="26"/>
        <w:lang w:val="pt-PT" w:eastAsia="en-US" w:bidi="ar-SA"/>
      </w:rPr>
    </w:lvl>
    <w:lvl w:ilvl="1" w:tplc="D60C18FE">
      <w:numFmt w:val="bullet"/>
      <w:lvlText w:val="•"/>
      <w:lvlJc w:val="left"/>
      <w:pPr>
        <w:ind w:left="2114" w:hanging="152"/>
      </w:pPr>
      <w:rPr>
        <w:rFonts w:hint="default"/>
        <w:lang w:val="pt-PT" w:eastAsia="en-US" w:bidi="ar-SA"/>
      </w:rPr>
    </w:lvl>
    <w:lvl w:ilvl="2" w:tplc="17509D64">
      <w:numFmt w:val="bullet"/>
      <w:lvlText w:val="•"/>
      <w:lvlJc w:val="left"/>
      <w:pPr>
        <w:ind w:left="2849" w:hanging="152"/>
      </w:pPr>
      <w:rPr>
        <w:rFonts w:hint="default"/>
        <w:lang w:val="pt-PT" w:eastAsia="en-US" w:bidi="ar-SA"/>
      </w:rPr>
    </w:lvl>
    <w:lvl w:ilvl="3" w:tplc="7FF421DC">
      <w:numFmt w:val="bullet"/>
      <w:lvlText w:val="•"/>
      <w:lvlJc w:val="left"/>
      <w:pPr>
        <w:ind w:left="3583" w:hanging="152"/>
      </w:pPr>
      <w:rPr>
        <w:rFonts w:hint="default"/>
        <w:lang w:val="pt-PT" w:eastAsia="en-US" w:bidi="ar-SA"/>
      </w:rPr>
    </w:lvl>
    <w:lvl w:ilvl="4" w:tplc="495EF622">
      <w:numFmt w:val="bullet"/>
      <w:lvlText w:val="•"/>
      <w:lvlJc w:val="left"/>
      <w:pPr>
        <w:ind w:left="4318" w:hanging="152"/>
      </w:pPr>
      <w:rPr>
        <w:rFonts w:hint="default"/>
        <w:lang w:val="pt-PT" w:eastAsia="en-US" w:bidi="ar-SA"/>
      </w:rPr>
    </w:lvl>
    <w:lvl w:ilvl="5" w:tplc="20DAB6A6">
      <w:numFmt w:val="bullet"/>
      <w:lvlText w:val="•"/>
      <w:lvlJc w:val="left"/>
      <w:pPr>
        <w:ind w:left="5053" w:hanging="152"/>
      </w:pPr>
      <w:rPr>
        <w:rFonts w:hint="default"/>
        <w:lang w:val="pt-PT" w:eastAsia="en-US" w:bidi="ar-SA"/>
      </w:rPr>
    </w:lvl>
    <w:lvl w:ilvl="6" w:tplc="85A0B7FA">
      <w:numFmt w:val="bullet"/>
      <w:lvlText w:val="•"/>
      <w:lvlJc w:val="left"/>
      <w:pPr>
        <w:ind w:left="5787" w:hanging="152"/>
      </w:pPr>
      <w:rPr>
        <w:rFonts w:hint="default"/>
        <w:lang w:val="pt-PT" w:eastAsia="en-US" w:bidi="ar-SA"/>
      </w:rPr>
    </w:lvl>
    <w:lvl w:ilvl="7" w:tplc="8C54FB62">
      <w:numFmt w:val="bullet"/>
      <w:lvlText w:val="•"/>
      <w:lvlJc w:val="left"/>
      <w:pPr>
        <w:ind w:left="6522" w:hanging="152"/>
      </w:pPr>
      <w:rPr>
        <w:rFonts w:hint="default"/>
        <w:lang w:val="pt-PT" w:eastAsia="en-US" w:bidi="ar-SA"/>
      </w:rPr>
    </w:lvl>
    <w:lvl w:ilvl="8" w:tplc="7EE23C64">
      <w:numFmt w:val="bullet"/>
      <w:lvlText w:val="•"/>
      <w:lvlJc w:val="left"/>
      <w:pPr>
        <w:ind w:left="7257" w:hanging="152"/>
      </w:pPr>
      <w:rPr>
        <w:rFonts w:hint="default"/>
        <w:lang w:val="pt-PT" w:eastAsia="en-US" w:bidi="ar-SA"/>
      </w:rPr>
    </w:lvl>
  </w:abstractNum>
  <w:abstractNum w:abstractNumId="2" w15:restartNumberingAfterBreak="0">
    <w:nsid w:val="49E51511"/>
    <w:multiLevelType w:val="hybridMultilevel"/>
    <w:tmpl w:val="DE98E698"/>
    <w:lvl w:ilvl="0" w:tplc="D3C25446">
      <w:start w:val="1"/>
      <w:numFmt w:val="upperRoman"/>
      <w:lvlText w:val="%1"/>
      <w:lvlJc w:val="left"/>
      <w:pPr>
        <w:ind w:left="102" w:hanging="274"/>
        <w:jc w:val="left"/>
      </w:pPr>
      <w:rPr>
        <w:rFonts w:ascii="Cambria" w:eastAsia="Cambria" w:hAnsi="Cambria" w:cs="Cambria" w:hint="default"/>
        <w:w w:val="103"/>
        <w:sz w:val="26"/>
        <w:szCs w:val="26"/>
        <w:lang w:val="pt-PT" w:eastAsia="en-US" w:bidi="ar-SA"/>
      </w:rPr>
    </w:lvl>
    <w:lvl w:ilvl="1" w:tplc="7E0E6F26">
      <w:numFmt w:val="bullet"/>
      <w:lvlText w:val="•"/>
      <w:lvlJc w:val="left"/>
      <w:pPr>
        <w:ind w:left="962" w:hanging="274"/>
      </w:pPr>
      <w:rPr>
        <w:rFonts w:hint="default"/>
        <w:lang w:val="pt-PT" w:eastAsia="en-US" w:bidi="ar-SA"/>
      </w:rPr>
    </w:lvl>
    <w:lvl w:ilvl="2" w:tplc="93769B56">
      <w:numFmt w:val="bullet"/>
      <w:lvlText w:val="•"/>
      <w:lvlJc w:val="left"/>
      <w:pPr>
        <w:ind w:left="1825" w:hanging="274"/>
      </w:pPr>
      <w:rPr>
        <w:rFonts w:hint="default"/>
        <w:lang w:val="pt-PT" w:eastAsia="en-US" w:bidi="ar-SA"/>
      </w:rPr>
    </w:lvl>
    <w:lvl w:ilvl="3" w:tplc="DEE6CB48">
      <w:numFmt w:val="bullet"/>
      <w:lvlText w:val="•"/>
      <w:lvlJc w:val="left"/>
      <w:pPr>
        <w:ind w:left="2687" w:hanging="274"/>
      </w:pPr>
      <w:rPr>
        <w:rFonts w:hint="default"/>
        <w:lang w:val="pt-PT" w:eastAsia="en-US" w:bidi="ar-SA"/>
      </w:rPr>
    </w:lvl>
    <w:lvl w:ilvl="4" w:tplc="378AEFE2">
      <w:numFmt w:val="bullet"/>
      <w:lvlText w:val="•"/>
      <w:lvlJc w:val="left"/>
      <w:pPr>
        <w:ind w:left="3550" w:hanging="274"/>
      </w:pPr>
      <w:rPr>
        <w:rFonts w:hint="default"/>
        <w:lang w:val="pt-PT" w:eastAsia="en-US" w:bidi="ar-SA"/>
      </w:rPr>
    </w:lvl>
    <w:lvl w:ilvl="5" w:tplc="38DCB096">
      <w:numFmt w:val="bullet"/>
      <w:lvlText w:val="•"/>
      <w:lvlJc w:val="left"/>
      <w:pPr>
        <w:ind w:left="4413" w:hanging="274"/>
      </w:pPr>
      <w:rPr>
        <w:rFonts w:hint="default"/>
        <w:lang w:val="pt-PT" w:eastAsia="en-US" w:bidi="ar-SA"/>
      </w:rPr>
    </w:lvl>
    <w:lvl w:ilvl="6" w:tplc="17B49AAC">
      <w:numFmt w:val="bullet"/>
      <w:lvlText w:val="•"/>
      <w:lvlJc w:val="left"/>
      <w:pPr>
        <w:ind w:left="5275" w:hanging="274"/>
      </w:pPr>
      <w:rPr>
        <w:rFonts w:hint="default"/>
        <w:lang w:val="pt-PT" w:eastAsia="en-US" w:bidi="ar-SA"/>
      </w:rPr>
    </w:lvl>
    <w:lvl w:ilvl="7" w:tplc="2FBCB772">
      <w:numFmt w:val="bullet"/>
      <w:lvlText w:val="•"/>
      <w:lvlJc w:val="left"/>
      <w:pPr>
        <w:ind w:left="6138" w:hanging="274"/>
      </w:pPr>
      <w:rPr>
        <w:rFonts w:hint="default"/>
        <w:lang w:val="pt-PT" w:eastAsia="en-US" w:bidi="ar-SA"/>
      </w:rPr>
    </w:lvl>
    <w:lvl w:ilvl="8" w:tplc="0DA4A514">
      <w:numFmt w:val="bullet"/>
      <w:lvlText w:val="•"/>
      <w:lvlJc w:val="left"/>
      <w:pPr>
        <w:ind w:left="7001" w:hanging="274"/>
      </w:pPr>
      <w:rPr>
        <w:rFonts w:hint="default"/>
        <w:lang w:val="pt-PT" w:eastAsia="en-US" w:bidi="ar-SA"/>
      </w:rPr>
    </w:lvl>
  </w:abstractNum>
  <w:abstractNum w:abstractNumId="3" w15:restartNumberingAfterBreak="0">
    <w:nsid w:val="4BD03992"/>
    <w:multiLevelType w:val="hybridMultilevel"/>
    <w:tmpl w:val="CC5682E8"/>
    <w:name w:val="WW8Num2"/>
    <w:lvl w:ilvl="0" w:tplc="7ADA9A8E">
      <w:start w:val="1"/>
      <w:numFmt w:val="none"/>
      <w:suff w:val="nothing"/>
      <w:lvlText w:val=""/>
      <w:lvlJc w:val="left"/>
      <w:pPr>
        <w:ind w:left="0" w:firstLine="0"/>
      </w:pPr>
    </w:lvl>
    <w:lvl w:ilvl="1" w:tplc="DDF0E1E2">
      <w:start w:val="1"/>
      <w:numFmt w:val="none"/>
      <w:suff w:val="nothing"/>
      <w:lvlText w:val=""/>
      <w:lvlJc w:val="left"/>
      <w:pPr>
        <w:ind w:left="0" w:firstLine="0"/>
      </w:pPr>
    </w:lvl>
    <w:lvl w:ilvl="2" w:tplc="36966F32">
      <w:start w:val="1"/>
      <w:numFmt w:val="none"/>
      <w:suff w:val="nothing"/>
      <w:lvlText w:val=""/>
      <w:lvlJc w:val="left"/>
      <w:pPr>
        <w:ind w:left="0" w:firstLine="0"/>
      </w:pPr>
    </w:lvl>
    <w:lvl w:ilvl="3" w:tplc="38404686">
      <w:start w:val="1"/>
      <w:numFmt w:val="none"/>
      <w:suff w:val="nothing"/>
      <w:lvlText w:val=""/>
      <w:lvlJc w:val="left"/>
      <w:pPr>
        <w:ind w:left="0" w:firstLine="0"/>
      </w:pPr>
    </w:lvl>
    <w:lvl w:ilvl="4" w:tplc="0592130C">
      <w:start w:val="1"/>
      <w:numFmt w:val="none"/>
      <w:suff w:val="nothing"/>
      <w:lvlText w:val=""/>
      <w:lvlJc w:val="left"/>
      <w:pPr>
        <w:ind w:left="0" w:firstLine="0"/>
      </w:pPr>
    </w:lvl>
    <w:lvl w:ilvl="5" w:tplc="204AFD54">
      <w:start w:val="1"/>
      <w:numFmt w:val="none"/>
      <w:suff w:val="nothing"/>
      <w:lvlText w:val=""/>
      <w:lvlJc w:val="left"/>
      <w:pPr>
        <w:ind w:left="0" w:firstLine="0"/>
      </w:pPr>
    </w:lvl>
    <w:lvl w:ilvl="6" w:tplc="4948AD7E">
      <w:start w:val="1"/>
      <w:numFmt w:val="none"/>
      <w:suff w:val="nothing"/>
      <w:lvlText w:val=""/>
      <w:lvlJc w:val="left"/>
      <w:pPr>
        <w:ind w:left="0" w:firstLine="0"/>
      </w:pPr>
    </w:lvl>
    <w:lvl w:ilvl="7" w:tplc="45DEB7DC">
      <w:start w:val="1"/>
      <w:numFmt w:val="none"/>
      <w:suff w:val="nothing"/>
      <w:lvlText w:val=""/>
      <w:lvlJc w:val="left"/>
      <w:pPr>
        <w:ind w:left="0" w:firstLine="0"/>
      </w:pPr>
    </w:lvl>
    <w:lvl w:ilvl="8" w:tplc="ED7C5F2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3215BDC"/>
    <w:multiLevelType w:val="hybridMultilevel"/>
    <w:tmpl w:val="9232FC1E"/>
    <w:lvl w:ilvl="0" w:tplc="8FD08560">
      <w:start w:val="1"/>
      <w:numFmt w:val="lowerLetter"/>
      <w:lvlText w:val="%1)"/>
      <w:lvlJc w:val="left"/>
      <w:pPr>
        <w:ind w:left="2163" w:hanging="360"/>
        <w:jc w:val="left"/>
      </w:pPr>
      <w:rPr>
        <w:rFonts w:ascii="Cambria" w:eastAsia="Cambria" w:hAnsi="Cambria" w:cs="Cambria" w:hint="default"/>
        <w:w w:val="95"/>
        <w:sz w:val="26"/>
        <w:szCs w:val="26"/>
        <w:lang w:val="pt-PT" w:eastAsia="en-US" w:bidi="ar-SA"/>
      </w:rPr>
    </w:lvl>
    <w:lvl w:ilvl="1" w:tplc="277E749A">
      <w:numFmt w:val="bullet"/>
      <w:lvlText w:val="•"/>
      <w:lvlJc w:val="left"/>
      <w:pPr>
        <w:ind w:left="2816" w:hanging="360"/>
      </w:pPr>
      <w:rPr>
        <w:rFonts w:hint="default"/>
        <w:lang w:val="pt-PT" w:eastAsia="en-US" w:bidi="ar-SA"/>
      </w:rPr>
    </w:lvl>
    <w:lvl w:ilvl="2" w:tplc="9E886226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3" w:tplc="DDB89A2C">
      <w:numFmt w:val="bullet"/>
      <w:lvlText w:val="•"/>
      <w:lvlJc w:val="left"/>
      <w:pPr>
        <w:ind w:left="4129" w:hanging="360"/>
      </w:pPr>
      <w:rPr>
        <w:rFonts w:hint="default"/>
        <w:lang w:val="pt-PT" w:eastAsia="en-US" w:bidi="ar-SA"/>
      </w:rPr>
    </w:lvl>
    <w:lvl w:ilvl="4" w:tplc="FBA45FB6">
      <w:numFmt w:val="bullet"/>
      <w:lvlText w:val="•"/>
      <w:lvlJc w:val="left"/>
      <w:pPr>
        <w:ind w:left="4786" w:hanging="360"/>
      </w:pPr>
      <w:rPr>
        <w:rFonts w:hint="default"/>
        <w:lang w:val="pt-PT" w:eastAsia="en-US" w:bidi="ar-SA"/>
      </w:rPr>
    </w:lvl>
    <w:lvl w:ilvl="5" w:tplc="3B4432B0">
      <w:numFmt w:val="bullet"/>
      <w:lvlText w:val="•"/>
      <w:lvlJc w:val="left"/>
      <w:pPr>
        <w:ind w:left="5443" w:hanging="360"/>
      </w:pPr>
      <w:rPr>
        <w:rFonts w:hint="default"/>
        <w:lang w:val="pt-PT" w:eastAsia="en-US" w:bidi="ar-SA"/>
      </w:rPr>
    </w:lvl>
    <w:lvl w:ilvl="6" w:tplc="0E8C7604">
      <w:numFmt w:val="bullet"/>
      <w:lvlText w:val="•"/>
      <w:lvlJc w:val="left"/>
      <w:pPr>
        <w:ind w:left="6099" w:hanging="360"/>
      </w:pPr>
      <w:rPr>
        <w:rFonts w:hint="default"/>
        <w:lang w:val="pt-PT" w:eastAsia="en-US" w:bidi="ar-SA"/>
      </w:rPr>
    </w:lvl>
    <w:lvl w:ilvl="7" w:tplc="0F8CD308">
      <w:numFmt w:val="bullet"/>
      <w:lvlText w:val="•"/>
      <w:lvlJc w:val="left"/>
      <w:pPr>
        <w:ind w:left="6756" w:hanging="360"/>
      </w:pPr>
      <w:rPr>
        <w:rFonts w:hint="default"/>
        <w:lang w:val="pt-PT" w:eastAsia="en-US" w:bidi="ar-SA"/>
      </w:rPr>
    </w:lvl>
    <w:lvl w:ilvl="8" w:tplc="7B001B82">
      <w:numFmt w:val="bullet"/>
      <w:lvlText w:val="•"/>
      <w:lvlJc w:val="left"/>
      <w:pPr>
        <w:ind w:left="7413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58725146"/>
    <w:multiLevelType w:val="hybridMultilevel"/>
    <w:tmpl w:val="7D42B848"/>
    <w:lvl w:ilvl="0" w:tplc="402A1774">
      <w:start w:val="1"/>
      <w:numFmt w:val="upperRoman"/>
      <w:lvlText w:val="%1"/>
      <w:lvlJc w:val="left"/>
      <w:pPr>
        <w:ind w:left="102" w:hanging="221"/>
        <w:jc w:val="left"/>
      </w:pPr>
      <w:rPr>
        <w:rFonts w:ascii="Cambria" w:eastAsia="Cambria" w:hAnsi="Cambria" w:cs="Cambria" w:hint="default"/>
        <w:w w:val="103"/>
        <w:sz w:val="26"/>
        <w:szCs w:val="26"/>
        <w:lang w:val="pt-PT" w:eastAsia="en-US" w:bidi="ar-SA"/>
      </w:rPr>
    </w:lvl>
    <w:lvl w:ilvl="1" w:tplc="3B3AAE66">
      <w:numFmt w:val="bullet"/>
      <w:lvlText w:val="•"/>
      <w:lvlJc w:val="left"/>
      <w:pPr>
        <w:ind w:left="962" w:hanging="221"/>
      </w:pPr>
      <w:rPr>
        <w:rFonts w:hint="default"/>
        <w:lang w:val="pt-PT" w:eastAsia="en-US" w:bidi="ar-SA"/>
      </w:rPr>
    </w:lvl>
    <w:lvl w:ilvl="2" w:tplc="0644BB04">
      <w:numFmt w:val="bullet"/>
      <w:lvlText w:val="•"/>
      <w:lvlJc w:val="left"/>
      <w:pPr>
        <w:ind w:left="1825" w:hanging="221"/>
      </w:pPr>
      <w:rPr>
        <w:rFonts w:hint="default"/>
        <w:lang w:val="pt-PT" w:eastAsia="en-US" w:bidi="ar-SA"/>
      </w:rPr>
    </w:lvl>
    <w:lvl w:ilvl="3" w:tplc="08F60C6C">
      <w:numFmt w:val="bullet"/>
      <w:lvlText w:val="•"/>
      <w:lvlJc w:val="left"/>
      <w:pPr>
        <w:ind w:left="2687" w:hanging="221"/>
      </w:pPr>
      <w:rPr>
        <w:rFonts w:hint="default"/>
        <w:lang w:val="pt-PT" w:eastAsia="en-US" w:bidi="ar-SA"/>
      </w:rPr>
    </w:lvl>
    <w:lvl w:ilvl="4" w:tplc="D00E486E">
      <w:numFmt w:val="bullet"/>
      <w:lvlText w:val="•"/>
      <w:lvlJc w:val="left"/>
      <w:pPr>
        <w:ind w:left="3550" w:hanging="221"/>
      </w:pPr>
      <w:rPr>
        <w:rFonts w:hint="default"/>
        <w:lang w:val="pt-PT" w:eastAsia="en-US" w:bidi="ar-SA"/>
      </w:rPr>
    </w:lvl>
    <w:lvl w:ilvl="5" w:tplc="07B89D0A">
      <w:numFmt w:val="bullet"/>
      <w:lvlText w:val="•"/>
      <w:lvlJc w:val="left"/>
      <w:pPr>
        <w:ind w:left="4413" w:hanging="221"/>
      </w:pPr>
      <w:rPr>
        <w:rFonts w:hint="default"/>
        <w:lang w:val="pt-PT" w:eastAsia="en-US" w:bidi="ar-SA"/>
      </w:rPr>
    </w:lvl>
    <w:lvl w:ilvl="6" w:tplc="15301C2A">
      <w:numFmt w:val="bullet"/>
      <w:lvlText w:val="•"/>
      <w:lvlJc w:val="left"/>
      <w:pPr>
        <w:ind w:left="5275" w:hanging="221"/>
      </w:pPr>
      <w:rPr>
        <w:rFonts w:hint="default"/>
        <w:lang w:val="pt-PT" w:eastAsia="en-US" w:bidi="ar-SA"/>
      </w:rPr>
    </w:lvl>
    <w:lvl w:ilvl="7" w:tplc="F4DE6F9A">
      <w:numFmt w:val="bullet"/>
      <w:lvlText w:val="•"/>
      <w:lvlJc w:val="left"/>
      <w:pPr>
        <w:ind w:left="6138" w:hanging="221"/>
      </w:pPr>
      <w:rPr>
        <w:rFonts w:hint="default"/>
        <w:lang w:val="pt-PT" w:eastAsia="en-US" w:bidi="ar-SA"/>
      </w:rPr>
    </w:lvl>
    <w:lvl w:ilvl="8" w:tplc="F4064CBE">
      <w:numFmt w:val="bullet"/>
      <w:lvlText w:val="•"/>
      <w:lvlJc w:val="left"/>
      <w:pPr>
        <w:ind w:left="7001" w:hanging="221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5C"/>
    <w:rsid w:val="0005745C"/>
    <w:rsid w:val="001777A5"/>
    <w:rsid w:val="001F0EC3"/>
    <w:rsid w:val="003636A4"/>
    <w:rsid w:val="003B3BB4"/>
    <w:rsid w:val="00860E1B"/>
    <w:rsid w:val="009017F3"/>
    <w:rsid w:val="009B5D31"/>
    <w:rsid w:val="00AD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59B25"/>
  <w15:docId w15:val="{3A555B39-3A16-49B9-95CA-294C0BB9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260"/>
      <w:outlineLvl w:val="0"/>
    </w:pPr>
    <w:rPr>
      <w:b/>
      <w:bCs/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10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F0E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F0EC3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1F0E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0EC3"/>
    <w:rPr>
      <w:rFonts w:ascii="Cambria" w:eastAsia="Cambria" w:hAnsi="Cambria" w:cs="Cambria"/>
      <w:lang w:val="pt-PT"/>
    </w:rPr>
  </w:style>
  <w:style w:type="character" w:styleId="Hyperlink">
    <w:name w:val="Hyperlink"/>
    <w:rsid w:val="001F0EC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marques" TargetMode="External"/><Relationship Id="rId2" Type="http://schemas.openxmlformats.org/officeDocument/2006/relationships/hyperlink" Target="file:///C:/01_C&#226;mara/Arquivos%20para%20gravar/Ano%202005/Boletins/040%20(0610).doc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SecretariaCMVL</dc:creator>
  <cp:lastModifiedBy>Usuário</cp:lastModifiedBy>
  <cp:revision>2</cp:revision>
  <dcterms:created xsi:type="dcterms:W3CDTF">2022-06-08T15:22:00Z</dcterms:created>
  <dcterms:modified xsi:type="dcterms:W3CDTF">2022-06-08T15:22:00Z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2022-06-08T00:00:00Z</vt:filetime>
  </property>
</Properties>
</file>