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</w:rPr>
      </w:pPr>
      <w:r w:rsidRPr="002F3786">
        <w:rPr>
          <w:b/>
        </w:rPr>
        <w:t>DOCUMENTO DE FORMALIZAÇÃO DE DEMANDA DE CONTRATAÇÃO</w:t>
      </w:r>
      <w:r w:rsidR="00AA262D">
        <w:rPr>
          <w:b/>
        </w:rPr>
        <w:t xml:space="preserve"> Nº </w:t>
      </w:r>
      <w:r w:rsidR="002A6517">
        <w:rPr>
          <w:b/>
        </w:rPr>
        <w:t>01</w:t>
      </w:r>
      <w:r w:rsidR="00D8492F">
        <w:rPr>
          <w:b/>
        </w:rPr>
        <w:t>/202</w:t>
      </w:r>
      <w:r w:rsidR="002A6517">
        <w:rPr>
          <w:b/>
        </w:rPr>
        <w:t>5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</w:rPr>
      </w:pP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b/>
          <w:color w:val="000000"/>
        </w:rPr>
      </w:pPr>
      <w:r w:rsidRPr="002F3786">
        <w:rPr>
          <w:b/>
          <w:color w:val="000000"/>
        </w:rPr>
        <w:t>SETOR OU SECRETARIA REQUISITANTE:</w:t>
      </w:r>
      <w:r w:rsidR="0013735A">
        <w:rPr>
          <w:b/>
          <w:color w:val="000000"/>
        </w:rPr>
        <w:t xml:space="preserve"> </w:t>
      </w:r>
      <w:r w:rsidR="0013735A">
        <w:rPr>
          <w:color w:val="000000"/>
        </w:rPr>
        <w:t>Secretaria da</w:t>
      </w:r>
      <w:r w:rsidRPr="002F3786">
        <w:rPr>
          <w:b/>
          <w:color w:val="000000"/>
        </w:rPr>
        <w:t xml:space="preserve"> </w:t>
      </w:r>
      <w:r w:rsidR="00C51F51" w:rsidRPr="00C51F51">
        <w:rPr>
          <w:color w:val="000000"/>
        </w:rPr>
        <w:t xml:space="preserve">Câmara Municipal de </w:t>
      </w:r>
      <w:r w:rsidR="002A6517">
        <w:rPr>
          <w:color w:val="000000"/>
        </w:rPr>
        <w:t>Marques de Souza</w:t>
      </w:r>
    </w:p>
    <w:p w:rsidR="00AA262D" w:rsidRPr="002F3786" w:rsidRDefault="00AA262D" w:rsidP="00AA262D">
      <w:pPr>
        <w:pBdr>
          <w:top w:val="single" w:sz="4" w:space="1" w:color="000000"/>
          <w:left w:val="single" w:sz="4" w:space="0" w:color="000000"/>
          <w:bottom w:val="single" w:sz="4" w:space="1" w:color="auto"/>
          <w:right w:val="single" w:sz="4" w:space="4" w:color="000000"/>
          <w:between w:val="nil"/>
        </w:pBdr>
        <w:spacing w:after="0" w:line="240" w:lineRule="auto"/>
        <w:jc w:val="both"/>
        <w:rPr>
          <w:b/>
          <w:color w:val="000000"/>
        </w:rPr>
      </w:pPr>
      <w:r w:rsidRPr="002F3786">
        <w:rPr>
          <w:b/>
          <w:color w:val="000000"/>
        </w:rPr>
        <w:t>Responsável pela Demanda:</w:t>
      </w:r>
      <w:r>
        <w:rPr>
          <w:b/>
          <w:color w:val="000000"/>
        </w:rPr>
        <w:t xml:space="preserve"> </w:t>
      </w:r>
      <w:r w:rsidR="002A6517">
        <w:rPr>
          <w:color w:val="000000"/>
        </w:rPr>
        <w:t>Giovana Vitória Busch</w:t>
      </w:r>
      <w:r>
        <w:rPr>
          <w:b/>
          <w:color w:val="000000"/>
        </w:rPr>
        <w:t xml:space="preserve">  </w:t>
      </w:r>
      <w:r w:rsidRPr="002F3786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</w:t>
      </w:r>
      <w:r w:rsidRPr="002F3786">
        <w:rPr>
          <w:b/>
          <w:color w:val="000000"/>
        </w:rPr>
        <w:t xml:space="preserve">    </w:t>
      </w:r>
    </w:p>
    <w:p w:rsidR="00A3412D" w:rsidRPr="002F3786" w:rsidRDefault="00A3412D" w:rsidP="00A3412D">
      <w:pPr>
        <w:pBdr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b/>
          <w:color w:val="000000"/>
        </w:rPr>
      </w:pPr>
      <w:r w:rsidRPr="002F3786">
        <w:rPr>
          <w:b/>
          <w:color w:val="000000"/>
        </w:rPr>
        <w:t xml:space="preserve">E-mail: </w:t>
      </w:r>
      <w:r w:rsidR="00C51F51" w:rsidRPr="002A6517">
        <w:t>camara@</w:t>
      </w:r>
      <w:r w:rsidR="002A6517">
        <w:t>marquesdesouza.rs.gov.br</w:t>
      </w:r>
      <w:r>
        <w:rPr>
          <w:b/>
          <w:color w:val="000000"/>
        </w:rPr>
        <w:t xml:space="preserve"> </w:t>
      </w:r>
      <w:r w:rsidRPr="002F3786">
        <w:rPr>
          <w:b/>
          <w:color w:val="000000"/>
        </w:rPr>
        <w:t>Telefone:</w:t>
      </w:r>
      <w:r>
        <w:rPr>
          <w:b/>
          <w:color w:val="000000"/>
        </w:rPr>
        <w:t xml:space="preserve"> </w:t>
      </w:r>
      <w:r w:rsidR="00C51F51">
        <w:rPr>
          <w:color w:val="000000"/>
        </w:rPr>
        <w:t>51 9 9</w:t>
      </w:r>
      <w:r w:rsidR="002A6517">
        <w:rPr>
          <w:color w:val="000000"/>
        </w:rPr>
        <w:t>1244876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/>
          <w:bCs/>
        </w:rPr>
      </w:pPr>
      <w:r w:rsidRPr="002F3786">
        <w:rPr>
          <w:b/>
          <w:bCs/>
        </w:rPr>
        <w:t>1. Objeto: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Serviço não continuado 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r w:rsidRPr="002F3786">
        <w:t>(</w:t>
      </w:r>
      <w:r w:rsidR="00B27D85">
        <w:t>x</w:t>
      </w:r>
      <w:r w:rsidRPr="002F3786">
        <w:t>) Serviço continuado SEM dedicação exclusiva de mão de obra</w:t>
      </w:r>
    </w:p>
    <w:p w:rsidR="00A3412D" w:rsidRPr="002F3786" w:rsidRDefault="00F425B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>
        <w:t>(</w:t>
      </w:r>
      <w:r w:rsidR="00CB5EB7">
        <w:t xml:space="preserve"> </w:t>
      </w:r>
      <w:r w:rsidR="00A3412D" w:rsidRPr="002F3786">
        <w:t>)</w:t>
      </w:r>
      <w:proofErr w:type="gramEnd"/>
      <w:r w:rsidR="00A3412D" w:rsidRPr="002F3786">
        <w:t xml:space="preserve"> Serviço continuado COM dedicação exclusiva de mão de obra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Material de consumo </w:t>
      </w:r>
    </w:p>
    <w:p w:rsidR="00A3412D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Material permanente/equipamento</w:t>
      </w:r>
    </w:p>
    <w:p w:rsidR="00B179B1" w:rsidRPr="002F3786" w:rsidRDefault="00B179B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</w:p>
    <w:p w:rsidR="00A3412D" w:rsidRPr="002F3786" w:rsidRDefault="00A3412D" w:rsidP="00A3412D">
      <w:pPr>
        <w:pStyle w:val="PargrafodaLista"/>
        <w:numPr>
          <w:ilvl w:val="1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/>
          <w:bCs/>
        </w:rPr>
      </w:pPr>
      <w:r w:rsidRPr="002F3786">
        <w:rPr>
          <w:b/>
          <w:bCs/>
        </w:rPr>
        <w:t>Especificação do objeto:</w:t>
      </w:r>
    </w:p>
    <w:p w:rsidR="00AB2386" w:rsidRDefault="00AB2386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r>
        <w:t>C</w:t>
      </w:r>
      <w:r w:rsidRPr="00AB2386">
        <w:t>ontratação de empresa para prestação de serviços de conexão à internet, serviços de comunicação multimídia e serviços de manutenção da rede de fibra óptica com ponto de 500m</w:t>
      </w:r>
      <w:r w:rsidR="002A6517">
        <w:t>b</w:t>
      </w:r>
      <w:r w:rsidRPr="00AB2386">
        <w:t>.</w:t>
      </w:r>
    </w:p>
    <w:p w:rsidR="00B179B1" w:rsidRDefault="00B179B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r w:rsidRPr="002F3786">
        <w:rPr>
          <w:b/>
          <w:color w:val="000000"/>
        </w:rPr>
        <w:t>2.</w:t>
      </w:r>
      <w:r w:rsidRPr="002F3786">
        <w:rPr>
          <w:color w:val="000000"/>
        </w:rPr>
        <w:t xml:space="preserve"> </w:t>
      </w:r>
      <w:r w:rsidRPr="002F3786">
        <w:rPr>
          <w:b/>
          <w:bCs/>
        </w:rPr>
        <w:t xml:space="preserve">Forma de Contratação </w:t>
      </w:r>
      <w:r w:rsidRPr="002F3786">
        <w:rPr>
          <w:b/>
          <w:bCs/>
          <w:u w:val="single"/>
        </w:rPr>
        <w:t>sugerida</w:t>
      </w:r>
      <w:r w:rsidRPr="002F3786">
        <w:t>: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Concorrência 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Pregão (especificar se Pregão com o uso do SRP) 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Leilão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Concurso 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Diálogo competitivo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Chamamento Público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r w:rsidRPr="002F3786">
        <w:t>(</w:t>
      </w:r>
      <w:r>
        <w:t>x</w:t>
      </w:r>
      <w:r w:rsidRPr="002F3786">
        <w:t xml:space="preserve">) Dispensa de Licitação </w:t>
      </w:r>
    </w:p>
    <w:p w:rsidR="00A3412D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proofErr w:type="gramStart"/>
      <w:r w:rsidRPr="002F3786">
        <w:t>( )</w:t>
      </w:r>
      <w:proofErr w:type="gramEnd"/>
      <w:r w:rsidRPr="002F3786">
        <w:t xml:space="preserve"> Inexigibilidade </w:t>
      </w:r>
    </w:p>
    <w:p w:rsidR="00B179B1" w:rsidRPr="002F3786" w:rsidRDefault="00B179B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/>
          <w:color w:val="000000"/>
        </w:rPr>
      </w:pPr>
      <w:r w:rsidRPr="002F3786">
        <w:rPr>
          <w:b/>
          <w:bCs/>
        </w:rPr>
        <w:t xml:space="preserve">3. </w:t>
      </w:r>
      <w:r w:rsidRPr="002F3786">
        <w:rPr>
          <w:b/>
          <w:bCs/>
          <w:color w:val="000000"/>
        </w:rPr>
        <w:t>Justificativa</w:t>
      </w:r>
      <w:r w:rsidRPr="002F3786">
        <w:rPr>
          <w:b/>
          <w:color w:val="000000"/>
        </w:rPr>
        <w:t xml:space="preserve"> da Necessidade e </w:t>
      </w:r>
      <w:r w:rsidRPr="002F3786">
        <w:rPr>
          <w:b/>
          <w:color w:val="000000"/>
          <w:u w:val="single"/>
        </w:rPr>
        <w:t xml:space="preserve">Grau de </w:t>
      </w:r>
      <w:r w:rsidRPr="001823F7">
        <w:rPr>
          <w:b/>
          <w:color w:val="000000"/>
          <w:u w:val="single"/>
        </w:rPr>
        <w:t>prioridade</w:t>
      </w:r>
      <w:r w:rsidRPr="001823F7">
        <w:rPr>
          <w:b/>
          <w:color w:val="000000"/>
        </w:rPr>
        <w:t xml:space="preserve"> da aquisição:</w:t>
      </w:r>
      <w:r w:rsidRPr="002F3786">
        <w:rPr>
          <w:b/>
          <w:color w:val="000000"/>
        </w:rPr>
        <w:t xml:space="preserve">  </w:t>
      </w:r>
    </w:p>
    <w:p w:rsidR="00B179B1" w:rsidRPr="00AB23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</w:pPr>
      <w:bookmarkStart w:id="0" w:name="_Hlk171343099"/>
      <w:r>
        <w:t xml:space="preserve">A presente contratação justifica-se pela </w:t>
      </w:r>
      <w:r w:rsidR="00AB2386">
        <w:t>imprescindibilidade do acesso à rede mundial de computadores (internet)</w:t>
      </w:r>
      <w:r w:rsidR="00AB2386" w:rsidRPr="00AB2386">
        <w:t xml:space="preserve"> para o desenvolvimento das atividades diárias da Câmara, tendo em vista que há necessidade de alimentação de sistemas, divulgação dos atos administrativos e legislativos, prestação de contas junto aos Tribunais e Ministério Público</w:t>
      </w:r>
      <w:r w:rsidR="00A341AA">
        <w:t xml:space="preserve"> e ainda, </w:t>
      </w:r>
      <w:r w:rsidR="00A341AA" w:rsidRPr="00A341AA">
        <w:t xml:space="preserve"> pela melhoria na qualidade dos serviços que são prestados pelo poder legislativo, deixando a execução das atividades mais eficientes e</w:t>
      </w:r>
      <w:r w:rsidR="00A341AA">
        <w:t xml:space="preserve"> eficazes</w:t>
      </w:r>
      <w:bookmarkEnd w:id="0"/>
      <w:r w:rsidR="002A6517">
        <w:t>.</w:t>
      </w:r>
      <w:r w:rsidR="002A6517" w:rsidRPr="00AB2386">
        <w:t xml:space="preserve"> 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/>
          <w:bCs/>
          <w:color w:val="000000"/>
        </w:rPr>
      </w:pPr>
      <w:r w:rsidRPr="002F3786">
        <w:rPr>
          <w:b/>
          <w:bCs/>
          <w:color w:val="000000"/>
        </w:rPr>
        <w:t>4.</w:t>
      </w:r>
      <w:r w:rsidRPr="002F3786">
        <w:rPr>
          <w:b/>
          <w:bCs/>
        </w:rPr>
        <w:t xml:space="preserve"> </w:t>
      </w:r>
      <w:r w:rsidRPr="002F3786">
        <w:rPr>
          <w:b/>
          <w:bCs/>
          <w:color w:val="000000"/>
        </w:rPr>
        <w:t>Quantidade de material/serviço da solução a ser contratada:</w:t>
      </w:r>
    </w:p>
    <w:p w:rsidR="00A3412D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Cs/>
          <w:color w:val="000000"/>
        </w:rPr>
      </w:pPr>
      <w:r w:rsidRPr="00DF4A2D">
        <w:rPr>
          <w:bCs/>
          <w:color w:val="000000"/>
        </w:rPr>
        <w:t>Um</w:t>
      </w:r>
    </w:p>
    <w:p w:rsidR="00B179B1" w:rsidRPr="00DF4A2D" w:rsidRDefault="00B179B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  <w:r w:rsidRPr="002F3786">
        <w:rPr>
          <w:b/>
          <w:bCs/>
        </w:rPr>
        <w:t>5</w:t>
      </w:r>
      <w:r w:rsidRPr="002F3786">
        <w:t xml:space="preserve">. </w:t>
      </w:r>
      <w:r w:rsidRPr="002F3786">
        <w:rPr>
          <w:b/>
          <w:color w:val="000000"/>
        </w:rPr>
        <w:t>Unidade de medida</w:t>
      </w:r>
      <w:r w:rsidRPr="002F3786">
        <w:rPr>
          <w:color w:val="000000"/>
        </w:rPr>
        <w:t>:</w:t>
      </w:r>
    </w:p>
    <w:p w:rsidR="00A3412D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Serviço</w:t>
      </w:r>
    </w:p>
    <w:p w:rsidR="00B179B1" w:rsidRPr="002F3786" w:rsidRDefault="00B179B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  <w:r w:rsidRPr="002F3786">
        <w:rPr>
          <w:b/>
          <w:color w:val="000000"/>
        </w:rPr>
        <w:t>6.Valor preliminar da contratação</w:t>
      </w:r>
      <w:r w:rsidRPr="002F3786">
        <w:rPr>
          <w:color w:val="000000"/>
        </w:rPr>
        <w:t xml:space="preserve">: </w:t>
      </w:r>
    </w:p>
    <w:p w:rsidR="00A3412D" w:rsidRDefault="00C51F5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1823F7">
        <w:rPr>
          <w:color w:val="000000"/>
        </w:rPr>
        <w:t>R$</w:t>
      </w:r>
      <w:r w:rsidR="00E34405">
        <w:rPr>
          <w:color w:val="000000"/>
        </w:rPr>
        <w:t xml:space="preserve"> </w:t>
      </w:r>
      <w:r w:rsidR="00567792">
        <w:rPr>
          <w:color w:val="000000"/>
        </w:rPr>
        <w:t>99,</w:t>
      </w:r>
      <w:r w:rsidR="002A6517">
        <w:rPr>
          <w:color w:val="000000"/>
        </w:rPr>
        <w:t>00</w:t>
      </w:r>
    </w:p>
    <w:p w:rsidR="00B179B1" w:rsidRPr="002F3786" w:rsidRDefault="00B179B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</w:p>
    <w:p w:rsidR="00A3412D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/>
          <w:bCs/>
          <w:color w:val="000000"/>
        </w:rPr>
      </w:pPr>
      <w:r w:rsidRPr="002F3786">
        <w:rPr>
          <w:b/>
          <w:bCs/>
          <w:color w:val="000000"/>
        </w:rPr>
        <w:t>6.1 Créditos Orçamentários</w:t>
      </w:r>
      <w:r>
        <w:rPr>
          <w:b/>
          <w:bCs/>
          <w:color w:val="000000"/>
        </w:rPr>
        <w:t>:</w:t>
      </w:r>
    </w:p>
    <w:p w:rsidR="00AB2386" w:rsidRPr="00AB2386" w:rsidRDefault="00AB2386" w:rsidP="00AB238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tabs>
          <w:tab w:val="left" w:pos="6195"/>
        </w:tabs>
        <w:spacing w:after="0" w:line="240" w:lineRule="auto"/>
        <w:jc w:val="both"/>
        <w:rPr>
          <w:bCs/>
          <w:color w:val="000000"/>
        </w:rPr>
      </w:pPr>
      <w:r w:rsidRPr="00AB2386">
        <w:rPr>
          <w:bCs/>
          <w:color w:val="000000"/>
        </w:rPr>
        <w:t>01.01 CAMARA MUNICIPAL DE VEREADORES</w:t>
      </w:r>
    </w:p>
    <w:p w:rsidR="00AB2386" w:rsidRPr="00AB2386" w:rsidRDefault="00AB2386" w:rsidP="00AB238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tabs>
          <w:tab w:val="left" w:pos="6195"/>
        </w:tabs>
        <w:spacing w:after="0" w:line="240" w:lineRule="auto"/>
        <w:jc w:val="both"/>
        <w:rPr>
          <w:bCs/>
          <w:color w:val="000000"/>
        </w:rPr>
      </w:pPr>
      <w:r w:rsidRPr="00AB2386">
        <w:rPr>
          <w:bCs/>
          <w:color w:val="000000"/>
        </w:rPr>
        <w:t>01.031.0001.2001 MANUTENÇÃO DOS SERVIÇOS DA CAMARA</w:t>
      </w:r>
    </w:p>
    <w:p w:rsidR="00AB2386" w:rsidRDefault="00AB2386" w:rsidP="00AB238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tabs>
          <w:tab w:val="left" w:pos="6195"/>
        </w:tabs>
        <w:spacing w:after="0" w:line="240" w:lineRule="auto"/>
        <w:jc w:val="both"/>
        <w:rPr>
          <w:bCs/>
          <w:color w:val="000000"/>
        </w:rPr>
      </w:pPr>
      <w:r w:rsidRPr="00AB2386">
        <w:rPr>
          <w:bCs/>
          <w:color w:val="000000"/>
        </w:rPr>
        <w:t>3.3.90.40 SERVIÇOS DE TECNOLOGIA DA INFORMAÇÃO E COMUNICAÇÃO (</w:t>
      </w:r>
      <w:proofErr w:type="gramStart"/>
      <w:r w:rsidRPr="00AB2386">
        <w:rPr>
          <w:bCs/>
          <w:color w:val="000000"/>
        </w:rPr>
        <w:t>466)-</w:t>
      </w:r>
      <w:proofErr w:type="gramEnd"/>
      <w:r w:rsidRPr="00AB2386">
        <w:rPr>
          <w:bCs/>
          <w:color w:val="000000"/>
        </w:rPr>
        <w:t>02</w:t>
      </w:r>
    </w:p>
    <w:p w:rsidR="00B179B1" w:rsidRDefault="00B179B1" w:rsidP="00AB238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tabs>
          <w:tab w:val="left" w:pos="6195"/>
        </w:tabs>
        <w:spacing w:after="0" w:line="240" w:lineRule="auto"/>
        <w:jc w:val="both"/>
        <w:rPr>
          <w:bCs/>
          <w:color w:val="000000"/>
        </w:rPr>
      </w:pPr>
    </w:p>
    <w:p w:rsidR="00A3412D" w:rsidRPr="00DF4A2D" w:rsidRDefault="00A3412D" w:rsidP="00AB238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tabs>
          <w:tab w:val="left" w:pos="6195"/>
        </w:tabs>
        <w:spacing w:after="0" w:line="240" w:lineRule="auto"/>
        <w:jc w:val="both"/>
        <w:rPr>
          <w:b/>
          <w:color w:val="000000"/>
        </w:rPr>
      </w:pPr>
      <w:r w:rsidRPr="00DF4A2D">
        <w:rPr>
          <w:b/>
          <w:color w:val="000000"/>
        </w:rPr>
        <w:t xml:space="preserve">7. Data desejada para a contratação: </w:t>
      </w:r>
    </w:p>
    <w:p w:rsidR="002A6517" w:rsidRDefault="005472A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tabs>
          <w:tab w:val="left" w:pos="6195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15</w:t>
      </w:r>
      <w:r w:rsidR="002A6517">
        <w:rPr>
          <w:color w:val="000000"/>
        </w:rPr>
        <w:t xml:space="preserve"> de </w:t>
      </w:r>
      <w:r>
        <w:rPr>
          <w:color w:val="000000"/>
        </w:rPr>
        <w:t>maio</w:t>
      </w:r>
      <w:r w:rsidR="002A6517">
        <w:rPr>
          <w:color w:val="000000"/>
        </w:rPr>
        <w:t xml:space="preserve"> de 2025</w:t>
      </w:r>
    </w:p>
    <w:p w:rsidR="00A3412D" w:rsidRPr="008D1419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tabs>
          <w:tab w:val="left" w:pos="6195"/>
        </w:tabs>
        <w:spacing w:after="0" w:line="240" w:lineRule="auto"/>
        <w:jc w:val="both"/>
        <w:rPr>
          <w:color w:val="000000"/>
        </w:rPr>
      </w:pPr>
      <w:r w:rsidRPr="008D1419">
        <w:rPr>
          <w:color w:val="000000"/>
        </w:rPr>
        <w:tab/>
      </w:r>
    </w:p>
    <w:p w:rsidR="00A3412D" w:rsidRPr="002F3786" w:rsidRDefault="00B13088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8</w:t>
      </w:r>
      <w:r w:rsidR="00A3412D" w:rsidRPr="002F3786">
        <w:rPr>
          <w:b/>
          <w:color w:val="000000"/>
        </w:rPr>
        <w:t>. Indicar item do plano de contratações anual a que a compra corresponde, se houver:</w:t>
      </w:r>
    </w:p>
    <w:p w:rsidR="00A3412D" w:rsidRDefault="00AB2386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Não se aplica.</w:t>
      </w:r>
    </w:p>
    <w:p w:rsidR="00B179B1" w:rsidRDefault="00B179B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</w:p>
    <w:p w:rsidR="00A3412D" w:rsidRDefault="00B13088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A3412D" w:rsidRPr="002F3786">
        <w:rPr>
          <w:b/>
          <w:color w:val="000000"/>
        </w:rPr>
        <w:t>. Haverá</w:t>
      </w:r>
      <w:r w:rsidR="00A3412D">
        <w:rPr>
          <w:b/>
          <w:color w:val="000000"/>
        </w:rPr>
        <w:t xml:space="preserve"> ETP?</w:t>
      </w:r>
    </w:p>
    <w:p w:rsidR="001F0A41" w:rsidRPr="00AB2386" w:rsidRDefault="001F0A41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 xml:space="preserve">( </w:t>
      </w:r>
      <w:r w:rsidR="00AB2386">
        <w:rPr>
          <w:b/>
          <w:color w:val="000000"/>
        </w:rPr>
        <w:t>x</w:t>
      </w:r>
      <w:proofErr w:type="gramEnd"/>
      <w:r w:rsidR="00A3412D" w:rsidRPr="002F3786">
        <w:rPr>
          <w:b/>
          <w:color w:val="000000"/>
        </w:rPr>
        <w:t xml:space="preserve"> ) Sim (  ) Não. Justifique:</w:t>
      </w:r>
    </w:p>
    <w:p w:rsidR="00A3412D" w:rsidRDefault="00B13088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="00A3412D" w:rsidRPr="002F3786">
        <w:rPr>
          <w:b/>
          <w:color w:val="000000"/>
        </w:rPr>
        <w:t>. Há m</w:t>
      </w:r>
      <w:r w:rsidR="00A3412D">
        <w:rPr>
          <w:b/>
          <w:color w:val="000000"/>
        </w:rPr>
        <w:t xml:space="preserve">apeamento de riscos? </w:t>
      </w:r>
      <w:proofErr w:type="gramStart"/>
      <w:r w:rsidR="00A3412D">
        <w:rPr>
          <w:b/>
          <w:color w:val="000000"/>
        </w:rPr>
        <w:t>(  )</w:t>
      </w:r>
      <w:proofErr w:type="gramEnd"/>
      <w:r w:rsidR="00A3412D">
        <w:rPr>
          <w:b/>
          <w:color w:val="000000"/>
        </w:rPr>
        <w:t xml:space="preserve"> Sim (x</w:t>
      </w:r>
      <w:r w:rsidR="00A3412D" w:rsidRPr="002F3786">
        <w:rPr>
          <w:b/>
          <w:color w:val="000000"/>
        </w:rPr>
        <w:t xml:space="preserve"> ) Não 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Tendo em vista o teor do serviço, a elaboração de um mapeamento de riscos não é relevante.</w:t>
      </w:r>
    </w:p>
    <w:p w:rsidR="00A3412D" w:rsidRDefault="00B13088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11</w:t>
      </w:r>
      <w:r w:rsidR="00A3412D" w:rsidRPr="002F3786">
        <w:rPr>
          <w:b/>
          <w:color w:val="000000"/>
        </w:rPr>
        <w:t>. Informações adicionais:</w:t>
      </w:r>
      <w:r w:rsidR="00A3412D" w:rsidRPr="002F3786">
        <w:rPr>
          <w:color w:val="000000"/>
        </w:rPr>
        <w:t xml:space="preserve"> </w:t>
      </w:r>
    </w:p>
    <w:p w:rsidR="00A3412D" w:rsidRPr="00712E32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sz w:val="23"/>
          <w:szCs w:val="23"/>
        </w:rPr>
      </w:pPr>
      <w:r>
        <w:t xml:space="preserve">A prestadora de serviços </w:t>
      </w:r>
      <w:r>
        <w:rPr>
          <w:sz w:val="23"/>
          <w:szCs w:val="23"/>
        </w:rPr>
        <w:t xml:space="preserve">se compromete </w:t>
      </w:r>
      <w:r w:rsidR="002A6517">
        <w:rPr>
          <w:sz w:val="23"/>
          <w:szCs w:val="23"/>
        </w:rPr>
        <w:t xml:space="preserve">com o </w:t>
      </w:r>
      <w:proofErr w:type="spellStart"/>
      <w:r w:rsidR="002A6517">
        <w:rPr>
          <w:sz w:val="23"/>
          <w:szCs w:val="23"/>
        </w:rPr>
        <w:t>s</w:t>
      </w:r>
      <w:r w:rsidR="00AB2386">
        <w:rPr>
          <w:sz w:val="23"/>
          <w:szCs w:val="23"/>
        </w:rPr>
        <w:t>porte</w:t>
      </w:r>
      <w:proofErr w:type="spellEnd"/>
      <w:r w:rsidR="00AB2386">
        <w:rPr>
          <w:sz w:val="23"/>
          <w:szCs w:val="23"/>
        </w:rPr>
        <w:t xml:space="preserve"> técnico</w:t>
      </w:r>
      <w:r w:rsidR="00A341AA">
        <w:rPr>
          <w:sz w:val="23"/>
          <w:szCs w:val="23"/>
        </w:rPr>
        <w:t xml:space="preserve"> sempre que necessário e solicitado pela secretaria da Câmara de Vereadores.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</w:p>
    <w:p w:rsidR="00A3412D" w:rsidRPr="002F3786" w:rsidRDefault="00CB5EB7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Local:_</w:t>
      </w:r>
      <w:r w:rsidR="002A6517">
        <w:rPr>
          <w:color w:val="000000"/>
          <w:u w:val="single"/>
        </w:rPr>
        <w:t>Marques</w:t>
      </w:r>
      <w:proofErr w:type="spellEnd"/>
      <w:r w:rsidR="002A6517">
        <w:rPr>
          <w:color w:val="000000"/>
          <w:u w:val="single"/>
        </w:rPr>
        <w:t xml:space="preserve"> de Souza</w:t>
      </w:r>
      <w:r>
        <w:rPr>
          <w:color w:val="000000"/>
          <w:u w:val="single"/>
        </w:rPr>
        <w:t xml:space="preserve">/RS </w:t>
      </w:r>
      <w:r w:rsidR="00A3412D" w:rsidRPr="002F3786">
        <w:rPr>
          <w:color w:val="000000"/>
        </w:rPr>
        <w:t>______</w:t>
      </w:r>
      <w:r>
        <w:rPr>
          <w:color w:val="000000"/>
        </w:rPr>
        <w:t xml:space="preserve">________________________ Data: </w:t>
      </w:r>
      <w:r w:rsidR="005472A1">
        <w:rPr>
          <w:color w:val="000000"/>
        </w:rPr>
        <w:t>18</w:t>
      </w:r>
      <w:bookmarkStart w:id="1" w:name="_GoBack"/>
      <w:bookmarkEnd w:id="1"/>
      <w:r w:rsidR="00B179B1">
        <w:rPr>
          <w:color w:val="000000"/>
          <w:u w:val="single"/>
        </w:rPr>
        <w:t>/0</w:t>
      </w:r>
      <w:r w:rsidR="002A6517">
        <w:rPr>
          <w:color w:val="000000"/>
          <w:u w:val="single"/>
        </w:rPr>
        <w:t>4</w:t>
      </w:r>
      <w:r w:rsidR="00B179B1">
        <w:rPr>
          <w:color w:val="000000"/>
          <w:u w:val="single"/>
        </w:rPr>
        <w:t>/202</w:t>
      </w:r>
      <w:r w:rsidR="002A6517">
        <w:rPr>
          <w:color w:val="000000"/>
          <w:u w:val="single"/>
        </w:rPr>
        <w:t>5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  <w:r w:rsidRPr="002F3786">
        <w:rPr>
          <w:color w:val="000000"/>
        </w:rPr>
        <w:t>Assinatura: ____________________________________________</w:t>
      </w:r>
    </w:p>
    <w:p w:rsidR="00A3412D" w:rsidRPr="002F3786" w:rsidRDefault="00A3412D" w:rsidP="00A3412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jc w:val="both"/>
        <w:rPr>
          <w:color w:val="000000"/>
        </w:rPr>
      </w:pPr>
    </w:p>
    <w:p w:rsidR="00A3412D" w:rsidRPr="002F3786" w:rsidRDefault="00730269" w:rsidP="00A3412D">
      <w:pPr>
        <w:spacing w:line="240" w:lineRule="auto"/>
      </w:pPr>
      <w:r w:rsidRPr="00D444B0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0A8F403" wp14:editId="2CA5F9EC">
                <wp:simplePos x="0" y="0"/>
                <wp:positionH relativeFrom="margin">
                  <wp:posOffset>-396240</wp:posOffset>
                </wp:positionH>
                <wp:positionV relativeFrom="paragraph">
                  <wp:posOffset>250190</wp:posOffset>
                </wp:positionV>
                <wp:extent cx="3647883" cy="2314575"/>
                <wp:effectExtent l="0" t="0" r="10160" b="2857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7883" cy="2314575"/>
                          <a:chOff x="-3370532" y="99645"/>
                          <a:chExt cx="3308350" cy="126776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2869775" y="1065053"/>
                            <a:ext cx="187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7695">
                                <a:moveTo>
                                  <a:pt x="0" y="0"/>
                                </a:moveTo>
                                <a:lnTo>
                                  <a:pt x="1877672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-3370532" y="99645"/>
                            <a:ext cx="3308350" cy="126776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13E5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3412D" w:rsidRPr="007E7753" w:rsidRDefault="00A3412D" w:rsidP="00A3412D">
                              <w:pPr>
                                <w:spacing w:after="0" w:line="240" w:lineRule="auto"/>
                                <w:ind w:left="167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E7753">
                                <w:rPr>
                                  <w:b/>
                                  <w:sz w:val="18"/>
                                  <w:szCs w:val="18"/>
                                </w:rPr>
                                <w:t>ANÁLISE</w:t>
                              </w:r>
                              <w:r w:rsidRPr="007E7753">
                                <w:rPr>
                                  <w:b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b/>
                                  <w:sz w:val="18"/>
                                  <w:szCs w:val="18"/>
                                </w:rPr>
                                <w:t>PELO</w:t>
                              </w:r>
                              <w:r w:rsidRPr="007E7753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b/>
                                  <w:sz w:val="18"/>
                                  <w:szCs w:val="18"/>
                                </w:rPr>
                                <w:t>GESTOR</w:t>
                              </w:r>
                              <w:r w:rsidRPr="007E7753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b/>
                                  <w:sz w:val="18"/>
                                  <w:szCs w:val="18"/>
                                </w:rPr>
                                <w:t>DA</w:t>
                              </w:r>
                              <w:r w:rsidRPr="007E7753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 xml:space="preserve"> PASTA</w:t>
                              </w:r>
                            </w:p>
                            <w:p w:rsidR="00A3412D" w:rsidRPr="007E7753" w:rsidRDefault="00A3412D" w:rsidP="00A3412D">
                              <w:pPr>
                                <w:spacing w:after="0" w:line="240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A3412D" w:rsidRPr="007E7753" w:rsidRDefault="00A3412D" w:rsidP="00A3412D">
                              <w:pPr>
                                <w:tabs>
                                  <w:tab w:val="left" w:pos="483"/>
                                </w:tabs>
                                <w:spacing w:after="0" w:line="240" w:lineRule="auto"/>
                                <w:ind w:left="16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7753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7E7753">
                                <w:rPr>
                                  <w:sz w:val="18"/>
                                  <w:szCs w:val="18"/>
                                </w:rPr>
                                <w:tab/>
                                <w:t>)</w:t>
                              </w:r>
                              <w:r w:rsidRPr="007E7753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Deferido</w:t>
                              </w:r>
                            </w:p>
                            <w:p w:rsidR="00A3412D" w:rsidRPr="007E7753" w:rsidRDefault="00A3412D" w:rsidP="00A3412D">
                              <w:pPr>
                                <w:tabs>
                                  <w:tab w:val="left" w:pos="483"/>
                                  <w:tab w:val="left" w:pos="5052"/>
                                </w:tabs>
                                <w:spacing w:after="0" w:line="240" w:lineRule="auto"/>
                                <w:ind w:left="16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7753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7E7753">
                                <w:rPr>
                                  <w:sz w:val="18"/>
                                  <w:szCs w:val="18"/>
                                </w:rPr>
                                <w:tab/>
                                <w:t>)</w:t>
                              </w:r>
                              <w:r w:rsidRPr="007E7753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sz w:val="18"/>
                                  <w:szCs w:val="18"/>
                                </w:rPr>
                                <w:t>Indeferido.</w:t>
                              </w:r>
                              <w:r w:rsidRPr="007E7753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E7753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Justificar</w:t>
                              </w:r>
                              <w:r w:rsidRPr="007E7753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 w:rsidRPr="007E7753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A3412D" w:rsidRDefault="00A3412D" w:rsidP="007047C5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30269" w:rsidRDefault="00730269" w:rsidP="007047C5">
                              <w:pPr>
                                <w:ind w:left="167"/>
                                <w:jc w:val="center"/>
                                <w:rPr>
                                  <w:spacing w:val="-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730269" w:rsidRDefault="00730269" w:rsidP="00730269">
                              <w:pPr>
                                <w:ind w:left="16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30269" w:rsidRDefault="00730269" w:rsidP="00730269">
                              <w:pPr>
                                <w:ind w:left="16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730269" w:rsidRDefault="00730269" w:rsidP="00730269">
                              <w:pPr>
                                <w:ind w:left="1583"/>
                                <w:rPr>
                                  <w:spacing w:val="-6"/>
                                  <w:sz w:val="18"/>
                                  <w:szCs w:val="18"/>
                                </w:rPr>
                              </w:pPr>
                              <w:r w:rsidRPr="007E7753">
                                <w:rPr>
                                  <w:sz w:val="18"/>
                                  <w:szCs w:val="18"/>
                                </w:rPr>
                                <w:t>Ass.</w:t>
                              </w:r>
                              <w:r w:rsidRPr="007E7753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>Presidente Câmara</w:t>
                              </w:r>
                            </w:p>
                            <w:p w:rsidR="00730269" w:rsidRDefault="00730269" w:rsidP="007047C5">
                              <w:pPr>
                                <w:ind w:left="167"/>
                                <w:jc w:val="center"/>
                                <w:rPr>
                                  <w:spacing w:val="-6"/>
                                  <w:sz w:val="18"/>
                                  <w:szCs w:val="18"/>
                                </w:rPr>
                              </w:pPr>
                            </w:p>
                            <w:p w:rsidR="00730269" w:rsidRPr="007E7753" w:rsidRDefault="00730269" w:rsidP="007047C5">
                              <w:pPr>
                                <w:ind w:left="16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8F403" id="Group 17" o:spid="_x0000_s1026" style="position:absolute;margin-left:-31.2pt;margin-top:19.7pt;width:287.25pt;height:182.25pt;z-index:251659264;mso-wrap-distance-left:0;mso-wrap-distance-right:0;mso-position-horizontal-relative:margin;mso-width-relative:margin;mso-height-relative:margin" coordorigin="-33705,996" coordsize="33083,1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">
                <v:shape id="Graphic 18" o:spid="_x0000_s1027" style="position:absolute;left:-28697;top:10650;width:18777;height:13;visibility:visible;mso-wrap-style:square;v-text-anchor:top" coordsize="187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" path="m,l1877672,e" filled="f" strokeweight=".253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-33705;top:996;width:33084;height:1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" filled="f" strokecolor="#213e58" strokeweight="1pt">
                  <v:textbox inset="0,0,0,0">
                    <w:txbxContent>
                      <w:p w:rsidR="00A3412D" w:rsidRPr="007E7753" w:rsidRDefault="00A3412D" w:rsidP="00A3412D">
                        <w:pPr>
                          <w:spacing w:after="0" w:line="240" w:lineRule="auto"/>
                          <w:ind w:left="167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E7753">
                          <w:rPr>
                            <w:b/>
                            <w:sz w:val="18"/>
                            <w:szCs w:val="18"/>
                          </w:rPr>
                          <w:t>ANÁLISE</w:t>
                        </w:r>
                        <w:r w:rsidRPr="007E7753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b/>
                            <w:sz w:val="18"/>
                            <w:szCs w:val="18"/>
                          </w:rPr>
                          <w:t>PELO</w:t>
                        </w:r>
                        <w:r w:rsidRPr="007E7753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b/>
                            <w:sz w:val="18"/>
                            <w:szCs w:val="18"/>
                          </w:rPr>
                          <w:t>GESTOR</w:t>
                        </w:r>
                        <w:r w:rsidRPr="007E7753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b/>
                            <w:sz w:val="18"/>
                            <w:szCs w:val="18"/>
                          </w:rPr>
                          <w:t>DA</w:t>
                        </w:r>
                        <w:r w:rsidRPr="007E7753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PASTA</w:t>
                        </w:r>
                      </w:p>
                      <w:p w:rsidR="00A3412D" w:rsidRPr="007E7753" w:rsidRDefault="00A3412D" w:rsidP="00A3412D">
                        <w:pPr>
                          <w:spacing w:after="0" w:line="240" w:lineRule="auto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A3412D" w:rsidRPr="007E7753" w:rsidRDefault="00A3412D" w:rsidP="00A3412D">
                        <w:pPr>
                          <w:tabs>
                            <w:tab w:val="left" w:pos="483"/>
                          </w:tabs>
                          <w:spacing w:after="0" w:line="240" w:lineRule="auto"/>
                          <w:ind w:left="167"/>
                          <w:rPr>
                            <w:sz w:val="18"/>
                            <w:szCs w:val="18"/>
                          </w:rPr>
                        </w:pPr>
                        <w:r w:rsidRPr="007E7753">
                          <w:rPr>
                            <w:spacing w:val="-10"/>
                            <w:sz w:val="18"/>
                            <w:szCs w:val="18"/>
                          </w:rPr>
                          <w:t>(</w:t>
                        </w:r>
                        <w:r w:rsidRPr="007E7753">
                          <w:rPr>
                            <w:sz w:val="18"/>
                            <w:szCs w:val="18"/>
                          </w:rPr>
                          <w:tab/>
                          <w:t>)</w:t>
                        </w:r>
                        <w:r w:rsidRPr="007E7753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spacing w:val="-2"/>
                            <w:sz w:val="18"/>
                            <w:szCs w:val="18"/>
                          </w:rPr>
                          <w:t>Deferido</w:t>
                        </w:r>
                      </w:p>
                      <w:p w:rsidR="00A3412D" w:rsidRPr="007E7753" w:rsidRDefault="00A3412D" w:rsidP="00A3412D">
                        <w:pPr>
                          <w:tabs>
                            <w:tab w:val="left" w:pos="483"/>
                            <w:tab w:val="left" w:pos="5052"/>
                          </w:tabs>
                          <w:spacing w:after="0" w:line="240" w:lineRule="auto"/>
                          <w:ind w:left="167"/>
                          <w:rPr>
                            <w:sz w:val="18"/>
                            <w:szCs w:val="18"/>
                          </w:rPr>
                        </w:pPr>
                        <w:r w:rsidRPr="007E7753">
                          <w:rPr>
                            <w:spacing w:val="-10"/>
                            <w:sz w:val="18"/>
                            <w:szCs w:val="18"/>
                          </w:rPr>
                          <w:t>(</w:t>
                        </w:r>
                        <w:r w:rsidRPr="007E7753">
                          <w:rPr>
                            <w:sz w:val="18"/>
                            <w:szCs w:val="18"/>
                          </w:rPr>
                          <w:tab/>
                          <w:t>)</w:t>
                        </w:r>
                        <w:r w:rsidRPr="007E7753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sz w:val="18"/>
                            <w:szCs w:val="18"/>
                          </w:rPr>
                          <w:t>Indeferido.</w:t>
                        </w:r>
                        <w:r w:rsidRPr="007E7753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7E7753">
                          <w:rPr>
                            <w:spacing w:val="-2"/>
                            <w:sz w:val="18"/>
                            <w:szCs w:val="18"/>
                          </w:rPr>
                          <w:t>Justificar</w:t>
                        </w:r>
                        <w:r w:rsidRPr="007E7753">
                          <w:rPr>
                            <w:sz w:val="18"/>
                            <w:szCs w:val="18"/>
                            <w:u w:val="single"/>
                          </w:rPr>
                          <w:tab/>
                        </w:r>
                        <w:r w:rsidRPr="007E7753">
                          <w:rPr>
                            <w:spacing w:val="-10"/>
                            <w:sz w:val="18"/>
                            <w:szCs w:val="18"/>
                          </w:rPr>
                          <w:t>.</w:t>
                        </w:r>
                      </w:p>
                      <w:p w:rsidR="00A3412D" w:rsidRDefault="00A3412D" w:rsidP="007047C5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730269" w:rsidRDefault="00730269" w:rsidP="007047C5">
                        <w:pPr>
                          <w:ind w:left="167"/>
                          <w:jc w:val="center"/>
                          <w:rPr>
                            <w:spacing w:val="-6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</w:p>
                      <w:p w:rsidR="00730269" w:rsidRDefault="00730269" w:rsidP="00730269">
                        <w:pPr>
                          <w:ind w:left="167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730269" w:rsidRDefault="00730269" w:rsidP="00730269">
                        <w:pPr>
                          <w:ind w:left="16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</w:p>
                      <w:p w:rsidR="00730269" w:rsidRDefault="00730269" w:rsidP="00730269">
                        <w:pPr>
                          <w:ind w:left="1583"/>
                          <w:rPr>
                            <w:spacing w:val="-6"/>
                            <w:sz w:val="18"/>
                            <w:szCs w:val="18"/>
                          </w:rPr>
                        </w:pPr>
                        <w:r w:rsidRPr="007E7753">
                          <w:rPr>
                            <w:sz w:val="18"/>
                            <w:szCs w:val="18"/>
                          </w:rPr>
                          <w:t>Ass.</w:t>
                        </w:r>
                        <w:r w:rsidRPr="007E7753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  <w:szCs w:val="18"/>
                          </w:rPr>
                          <w:t>Presidente Câmara</w:t>
                        </w:r>
                      </w:p>
                      <w:p w:rsidR="00730269" w:rsidRDefault="00730269" w:rsidP="007047C5">
                        <w:pPr>
                          <w:ind w:left="167"/>
                          <w:jc w:val="center"/>
                          <w:rPr>
                            <w:spacing w:val="-6"/>
                            <w:sz w:val="18"/>
                            <w:szCs w:val="18"/>
                          </w:rPr>
                        </w:pPr>
                      </w:p>
                      <w:p w:rsidR="00730269" w:rsidRPr="007E7753" w:rsidRDefault="00730269" w:rsidP="007047C5">
                        <w:pPr>
                          <w:ind w:left="167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F08AE" w:rsidRDefault="003F08AE"/>
    <w:sectPr w:rsidR="003F08AE" w:rsidSect="00A341AA">
      <w:footerReference w:type="default" r:id="rId7"/>
      <w:pgSz w:w="11906" w:h="16838"/>
      <w:pgMar w:top="567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2ACA" w:rsidRDefault="00512ACA">
      <w:pPr>
        <w:spacing w:after="0" w:line="240" w:lineRule="auto"/>
      </w:pPr>
      <w:r>
        <w:separator/>
      </w:r>
    </w:p>
  </w:endnote>
  <w:endnote w:type="continuationSeparator" w:id="0">
    <w:p w:rsidR="00512ACA" w:rsidRDefault="0051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08AE" w:rsidRDefault="003F08AE" w:rsidP="003F08A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2ACA" w:rsidRDefault="00512ACA">
      <w:pPr>
        <w:spacing w:after="0" w:line="240" w:lineRule="auto"/>
      </w:pPr>
      <w:r>
        <w:separator/>
      </w:r>
    </w:p>
  </w:footnote>
  <w:footnote w:type="continuationSeparator" w:id="0">
    <w:p w:rsidR="00512ACA" w:rsidRDefault="00512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D31F0"/>
    <w:multiLevelType w:val="multilevel"/>
    <w:tmpl w:val="DFFED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2D"/>
    <w:rsid w:val="0013735A"/>
    <w:rsid w:val="001823F7"/>
    <w:rsid w:val="00187727"/>
    <w:rsid w:val="001F0A41"/>
    <w:rsid w:val="00211F96"/>
    <w:rsid w:val="002615E4"/>
    <w:rsid w:val="002A6517"/>
    <w:rsid w:val="002B0123"/>
    <w:rsid w:val="002B7B25"/>
    <w:rsid w:val="002F1446"/>
    <w:rsid w:val="003F08AE"/>
    <w:rsid w:val="004213D1"/>
    <w:rsid w:val="00456C08"/>
    <w:rsid w:val="004E5B82"/>
    <w:rsid w:val="00512ACA"/>
    <w:rsid w:val="005472A1"/>
    <w:rsid w:val="00567792"/>
    <w:rsid w:val="005E0471"/>
    <w:rsid w:val="005E1B09"/>
    <w:rsid w:val="00601FA5"/>
    <w:rsid w:val="006310B1"/>
    <w:rsid w:val="006A057C"/>
    <w:rsid w:val="007047C5"/>
    <w:rsid w:val="00712E32"/>
    <w:rsid w:val="00730269"/>
    <w:rsid w:val="0077579F"/>
    <w:rsid w:val="00780C3E"/>
    <w:rsid w:val="009F253D"/>
    <w:rsid w:val="00A3412D"/>
    <w:rsid w:val="00A341AA"/>
    <w:rsid w:val="00A5503A"/>
    <w:rsid w:val="00A73F5C"/>
    <w:rsid w:val="00AA262D"/>
    <w:rsid w:val="00AB2386"/>
    <w:rsid w:val="00AD7642"/>
    <w:rsid w:val="00B13088"/>
    <w:rsid w:val="00B179B1"/>
    <w:rsid w:val="00B225FE"/>
    <w:rsid w:val="00B27D85"/>
    <w:rsid w:val="00B62A0C"/>
    <w:rsid w:val="00BB69E7"/>
    <w:rsid w:val="00C51EC0"/>
    <w:rsid w:val="00C51F51"/>
    <w:rsid w:val="00C97C34"/>
    <w:rsid w:val="00CB03C1"/>
    <w:rsid w:val="00CB5EB7"/>
    <w:rsid w:val="00D617A3"/>
    <w:rsid w:val="00D8492F"/>
    <w:rsid w:val="00DD511C"/>
    <w:rsid w:val="00E0001D"/>
    <w:rsid w:val="00E32B53"/>
    <w:rsid w:val="00E34405"/>
    <w:rsid w:val="00E525B7"/>
    <w:rsid w:val="00E812E8"/>
    <w:rsid w:val="00F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517"/>
  <w15:docId w15:val="{C375C831-A5CF-4792-8C6E-9A538564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2D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12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A3412D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3412D"/>
    <w:rPr>
      <w:rFonts w:ascii="Verdana" w:eastAsia="Times New Roman" w:hAnsi="Verdana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3412D"/>
    <w:rPr>
      <w:color w:val="0000FF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C51F51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F42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5B1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79F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Giovana Busch</cp:lastModifiedBy>
  <cp:revision>10</cp:revision>
  <cp:lastPrinted>2025-05-09T11:35:00Z</cp:lastPrinted>
  <dcterms:created xsi:type="dcterms:W3CDTF">2024-07-08T18:09:00Z</dcterms:created>
  <dcterms:modified xsi:type="dcterms:W3CDTF">2025-05-09T13:14:00Z</dcterms:modified>
</cp:coreProperties>
</file>